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A86D9" w14:textId="77777777" w:rsidR="00154D00" w:rsidRPr="00154D00" w:rsidRDefault="00154D00" w:rsidP="00DE4E91">
      <w:bookmarkStart w:id="0" w:name="_GoBack"/>
      <w:bookmarkEnd w:id="0"/>
    </w:p>
    <w:p w14:paraId="33564D09" w14:textId="0C20679B" w:rsidR="005D7C7C" w:rsidRDefault="005D7C7C" w:rsidP="00DE4E91">
      <w:pPr>
        <w:pStyle w:val="Title"/>
      </w:pPr>
      <w:r w:rsidRPr="005D7C7C">
        <w:t>[Dept][</w:t>
      </w:r>
      <w:r w:rsidR="00DE4E91">
        <w:t>Course Number</w:t>
      </w:r>
      <w:r w:rsidRPr="005D7C7C">
        <w:t>] - [</w:t>
      </w:r>
      <w:r w:rsidR="00DE4E91">
        <w:t>Course Title</w:t>
      </w:r>
      <w:r w:rsidRPr="005D7C7C">
        <w:t>]</w:t>
      </w:r>
    </w:p>
    <w:p w14:paraId="2D71D9D8" w14:textId="16493B27" w:rsidR="00606795" w:rsidRDefault="00606795">
      <w:pPr>
        <w:pStyle w:val="TOC1"/>
        <w:tabs>
          <w:tab w:val="right" w:leader="dot" w:pos="10070"/>
        </w:tabs>
        <w:rPr>
          <w:noProof/>
        </w:rPr>
      </w:pPr>
      <w:r>
        <w:fldChar w:fldCharType="begin"/>
      </w:r>
      <w:r>
        <w:instrText xml:space="preserve"> TOC \o "1-3" \h \z \u </w:instrText>
      </w:r>
      <w:r>
        <w:fldChar w:fldCharType="separate"/>
      </w:r>
      <w:hyperlink w:anchor="_Toc29414821" w:history="1">
        <w:r w:rsidRPr="000909F6">
          <w:rPr>
            <w:rStyle w:val="Hyperlink"/>
            <w:noProof/>
          </w:rPr>
          <w:t>Course Outcomes:</w:t>
        </w:r>
        <w:r>
          <w:rPr>
            <w:noProof/>
            <w:webHidden/>
          </w:rPr>
          <w:tab/>
        </w:r>
        <w:r>
          <w:rPr>
            <w:noProof/>
            <w:webHidden/>
          </w:rPr>
          <w:fldChar w:fldCharType="begin"/>
        </w:r>
        <w:r>
          <w:rPr>
            <w:noProof/>
            <w:webHidden/>
          </w:rPr>
          <w:instrText xml:space="preserve"> PAGEREF _Toc29414821 \h </w:instrText>
        </w:r>
        <w:r>
          <w:rPr>
            <w:noProof/>
            <w:webHidden/>
          </w:rPr>
        </w:r>
        <w:r>
          <w:rPr>
            <w:noProof/>
            <w:webHidden/>
          </w:rPr>
          <w:fldChar w:fldCharType="separate"/>
        </w:r>
        <w:r>
          <w:rPr>
            <w:noProof/>
            <w:webHidden/>
          </w:rPr>
          <w:t>2</w:t>
        </w:r>
        <w:r>
          <w:rPr>
            <w:noProof/>
            <w:webHidden/>
          </w:rPr>
          <w:fldChar w:fldCharType="end"/>
        </w:r>
      </w:hyperlink>
    </w:p>
    <w:p w14:paraId="03BF054B" w14:textId="182B8F3B" w:rsidR="00606795" w:rsidRDefault="00606795">
      <w:pPr>
        <w:pStyle w:val="TOC1"/>
        <w:tabs>
          <w:tab w:val="right" w:leader="dot" w:pos="10070"/>
        </w:tabs>
        <w:rPr>
          <w:noProof/>
        </w:rPr>
      </w:pPr>
      <w:hyperlink w:anchor="_Toc29414822" w:history="1">
        <w:r w:rsidRPr="000909F6">
          <w:rPr>
            <w:rStyle w:val="Hyperlink"/>
            <w:noProof/>
          </w:rPr>
          <w:t>Course Materials:</w:t>
        </w:r>
        <w:r>
          <w:rPr>
            <w:noProof/>
            <w:webHidden/>
          </w:rPr>
          <w:tab/>
        </w:r>
        <w:r>
          <w:rPr>
            <w:noProof/>
            <w:webHidden/>
          </w:rPr>
          <w:fldChar w:fldCharType="begin"/>
        </w:r>
        <w:r>
          <w:rPr>
            <w:noProof/>
            <w:webHidden/>
          </w:rPr>
          <w:instrText xml:space="preserve"> PAGEREF _Toc29414822 \h </w:instrText>
        </w:r>
        <w:r>
          <w:rPr>
            <w:noProof/>
            <w:webHidden/>
          </w:rPr>
        </w:r>
        <w:r>
          <w:rPr>
            <w:noProof/>
            <w:webHidden/>
          </w:rPr>
          <w:fldChar w:fldCharType="separate"/>
        </w:r>
        <w:r>
          <w:rPr>
            <w:noProof/>
            <w:webHidden/>
          </w:rPr>
          <w:t>2</w:t>
        </w:r>
        <w:r>
          <w:rPr>
            <w:noProof/>
            <w:webHidden/>
          </w:rPr>
          <w:fldChar w:fldCharType="end"/>
        </w:r>
      </w:hyperlink>
    </w:p>
    <w:p w14:paraId="523ACF35" w14:textId="71A5336C" w:rsidR="00606795" w:rsidRDefault="00AA7A32">
      <w:pPr>
        <w:pStyle w:val="TOC2"/>
        <w:tabs>
          <w:tab w:val="right" w:leader="dot" w:pos="10070"/>
        </w:tabs>
        <w:rPr>
          <w:noProof/>
        </w:rPr>
      </w:pPr>
      <w:hyperlink w:anchor="_Toc29414823" w:history="1">
        <w:r w:rsidR="00606795" w:rsidRPr="000909F6">
          <w:rPr>
            <w:rStyle w:val="Hyperlink"/>
            <w:noProof/>
          </w:rPr>
          <w:t>Required text:</w:t>
        </w:r>
        <w:r w:rsidR="00606795">
          <w:rPr>
            <w:noProof/>
            <w:webHidden/>
          </w:rPr>
          <w:tab/>
        </w:r>
        <w:r w:rsidR="00606795">
          <w:rPr>
            <w:noProof/>
            <w:webHidden/>
          </w:rPr>
          <w:fldChar w:fldCharType="begin"/>
        </w:r>
        <w:r w:rsidR="00606795">
          <w:rPr>
            <w:noProof/>
            <w:webHidden/>
          </w:rPr>
          <w:instrText xml:space="preserve"> PAGEREF _Toc29414823 \h </w:instrText>
        </w:r>
        <w:r w:rsidR="00606795">
          <w:rPr>
            <w:noProof/>
            <w:webHidden/>
          </w:rPr>
        </w:r>
        <w:r w:rsidR="00606795">
          <w:rPr>
            <w:noProof/>
            <w:webHidden/>
          </w:rPr>
          <w:fldChar w:fldCharType="separate"/>
        </w:r>
        <w:r w:rsidR="00606795">
          <w:rPr>
            <w:noProof/>
            <w:webHidden/>
          </w:rPr>
          <w:t>2</w:t>
        </w:r>
        <w:r w:rsidR="00606795">
          <w:rPr>
            <w:noProof/>
            <w:webHidden/>
          </w:rPr>
          <w:fldChar w:fldCharType="end"/>
        </w:r>
      </w:hyperlink>
    </w:p>
    <w:p w14:paraId="352C109A" w14:textId="708EC83A" w:rsidR="00606795" w:rsidRDefault="00AA7A32">
      <w:pPr>
        <w:pStyle w:val="TOC2"/>
        <w:tabs>
          <w:tab w:val="right" w:leader="dot" w:pos="10070"/>
        </w:tabs>
        <w:rPr>
          <w:noProof/>
        </w:rPr>
      </w:pPr>
      <w:hyperlink w:anchor="_Toc29414824" w:history="1">
        <w:r w:rsidR="00606795" w:rsidRPr="000909F6">
          <w:rPr>
            <w:rStyle w:val="Hyperlink"/>
            <w:noProof/>
          </w:rPr>
          <w:t>Recommended Texts:</w:t>
        </w:r>
        <w:r w:rsidR="00606795">
          <w:rPr>
            <w:noProof/>
            <w:webHidden/>
          </w:rPr>
          <w:tab/>
        </w:r>
        <w:r w:rsidR="00606795">
          <w:rPr>
            <w:noProof/>
            <w:webHidden/>
          </w:rPr>
          <w:fldChar w:fldCharType="begin"/>
        </w:r>
        <w:r w:rsidR="00606795">
          <w:rPr>
            <w:noProof/>
            <w:webHidden/>
          </w:rPr>
          <w:instrText xml:space="preserve"> PAGEREF _Toc29414824 \h </w:instrText>
        </w:r>
        <w:r w:rsidR="00606795">
          <w:rPr>
            <w:noProof/>
            <w:webHidden/>
          </w:rPr>
        </w:r>
        <w:r w:rsidR="00606795">
          <w:rPr>
            <w:noProof/>
            <w:webHidden/>
          </w:rPr>
          <w:fldChar w:fldCharType="separate"/>
        </w:r>
        <w:r w:rsidR="00606795">
          <w:rPr>
            <w:noProof/>
            <w:webHidden/>
          </w:rPr>
          <w:t>2</w:t>
        </w:r>
        <w:r w:rsidR="00606795">
          <w:rPr>
            <w:noProof/>
            <w:webHidden/>
          </w:rPr>
          <w:fldChar w:fldCharType="end"/>
        </w:r>
      </w:hyperlink>
    </w:p>
    <w:p w14:paraId="7685B072" w14:textId="000B5D0A" w:rsidR="00606795" w:rsidRDefault="00AA7A32">
      <w:pPr>
        <w:pStyle w:val="TOC2"/>
        <w:tabs>
          <w:tab w:val="right" w:leader="dot" w:pos="10070"/>
        </w:tabs>
        <w:rPr>
          <w:noProof/>
        </w:rPr>
      </w:pPr>
      <w:hyperlink w:anchor="_Toc29414825" w:history="1">
        <w:r w:rsidR="00606795" w:rsidRPr="000909F6">
          <w:rPr>
            <w:rStyle w:val="Hyperlink"/>
            <w:noProof/>
          </w:rPr>
          <w:t>Useful Online Resources</w:t>
        </w:r>
        <w:r w:rsidR="00606795">
          <w:rPr>
            <w:noProof/>
            <w:webHidden/>
          </w:rPr>
          <w:tab/>
        </w:r>
        <w:r w:rsidR="00606795">
          <w:rPr>
            <w:noProof/>
            <w:webHidden/>
          </w:rPr>
          <w:fldChar w:fldCharType="begin"/>
        </w:r>
        <w:r w:rsidR="00606795">
          <w:rPr>
            <w:noProof/>
            <w:webHidden/>
          </w:rPr>
          <w:instrText xml:space="preserve"> PAGEREF _Toc29414825 \h </w:instrText>
        </w:r>
        <w:r w:rsidR="00606795">
          <w:rPr>
            <w:noProof/>
            <w:webHidden/>
          </w:rPr>
        </w:r>
        <w:r w:rsidR="00606795">
          <w:rPr>
            <w:noProof/>
            <w:webHidden/>
          </w:rPr>
          <w:fldChar w:fldCharType="separate"/>
        </w:r>
        <w:r w:rsidR="00606795">
          <w:rPr>
            <w:noProof/>
            <w:webHidden/>
          </w:rPr>
          <w:t>2</w:t>
        </w:r>
        <w:r w:rsidR="00606795">
          <w:rPr>
            <w:noProof/>
            <w:webHidden/>
          </w:rPr>
          <w:fldChar w:fldCharType="end"/>
        </w:r>
      </w:hyperlink>
    </w:p>
    <w:p w14:paraId="01CEF0B7" w14:textId="076F1FD3" w:rsidR="00606795" w:rsidRDefault="00AA7A32">
      <w:pPr>
        <w:pStyle w:val="TOC1"/>
        <w:tabs>
          <w:tab w:val="right" w:leader="dot" w:pos="10070"/>
        </w:tabs>
        <w:rPr>
          <w:noProof/>
        </w:rPr>
      </w:pPr>
      <w:hyperlink w:anchor="_Toc29414826" w:history="1">
        <w:r w:rsidR="00606795" w:rsidRPr="000909F6">
          <w:rPr>
            <w:rStyle w:val="Hyperlink"/>
            <w:noProof/>
          </w:rPr>
          <w:t>Course Structure</w:t>
        </w:r>
        <w:r w:rsidR="00606795">
          <w:rPr>
            <w:noProof/>
            <w:webHidden/>
          </w:rPr>
          <w:tab/>
        </w:r>
        <w:r w:rsidR="00606795">
          <w:rPr>
            <w:noProof/>
            <w:webHidden/>
          </w:rPr>
          <w:fldChar w:fldCharType="begin"/>
        </w:r>
        <w:r w:rsidR="00606795">
          <w:rPr>
            <w:noProof/>
            <w:webHidden/>
          </w:rPr>
          <w:instrText xml:space="preserve"> PAGEREF _Toc29414826 \h </w:instrText>
        </w:r>
        <w:r w:rsidR="00606795">
          <w:rPr>
            <w:noProof/>
            <w:webHidden/>
          </w:rPr>
        </w:r>
        <w:r w:rsidR="00606795">
          <w:rPr>
            <w:noProof/>
            <w:webHidden/>
          </w:rPr>
          <w:fldChar w:fldCharType="separate"/>
        </w:r>
        <w:r w:rsidR="00606795">
          <w:rPr>
            <w:noProof/>
            <w:webHidden/>
          </w:rPr>
          <w:t>2</w:t>
        </w:r>
        <w:r w:rsidR="00606795">
          <w:rPr>
            <w:noProof/>
            <w:webHidden/>
          </w:rPr>
          <w:fldChar w:fldCharType="end"/>
        </w:r>
      </w:hyperlink>
    </w:p>
    <w:p w14:paraId="7AF55426" w14:textId="32D344F2" w:rsidR="00606795" w:rsidRDefault="00AA7A32">
      <w:pPr>
        <w:pStyle w:val="TOC1"/>
        <w:tabs>
          <w:tab w:val="right" w:leader="dot" w:pos="10070"/>
        </w:tabs>
        <w:rPr>
          <w:noProof/>
        </w:rPr>
      </w:pPr>
      <w:hyperlink w:anchor="_Toc29414827" w:history="1">
        <w:r w:rsidR="00606795" w:rsidRPr="000909F6">
          <w:rPr>
            <w:rStyle w:val="Hyperlink"/>
            <w:noProof/>
          </w:rPr>
          <w:t>Submission of Work</w:t>
        </w:r>
        <w:r w:rsidR="00606795">
          <w:rPr>
            <w:noProof/>
            <w:webHidden/>
          </w:rPr>
          <w:tab/>
        </w:r>
        <w:r w:rsidR="00606795">
          <w:rPr>
            <w:noProof/>
            <w:webHidden/>
          </w:rPr>
          <w:fldChar w:fldCharType="begin"/>
        </w:r>
        <w:r w:rsidR="00606795">
          <w:rPr>
            <w:noProof/>
            <w:webHidden/>
          </w:rPr>
          <w:instrText xml:space="preserve"> PAGEREF _Toc29414827 \h </w:instrText>
        </w:r>
        <w:r w:rsidR="00606795">
          <w:rPr>
            <w:noProof/>
            <w:webHidden/>
          </w:rPr>
        </w:r>
        <w:r w:rsidR="00606795">
          <w:rPr>
            <w:noProof/>
            <w:webHidden/>
          </w:rPr>
          <w:fldChar w:fldCharType="separate"/>
        </w:r>
        <w:r w:rsidR="00606795">
          <w:rPr>
            <w:noProof/>
            <w:webHidden/>
          </w:rPr>
          <w:t>2</w:t>
        </w:r>
        <w:r w:rsidR="00606795">
          <w:rPr>
            <w:noProof/>
            <w:webHidden/>
          </w:rPr>
          <w:fldChar w:fldCharType="end"/>
        </w:r>
      </w:hyperlink>
    </w:p>
    <w:p w14:paraId="30AA3470" w14:textId="417AFE96" w:rsidR="00606795" w:rsidRDefault="00AA7A32">
      <w:pPr>
        <w:pStyle w:val="TOC1"/>
        <w:tabs>
          <w:tab w:val="right" w:leader="dot" w:pos="10070"/>
        </w:tabs>
        <w:rPr>
          <w:noProof/>
        </w:rPr>
      </w:pPr>
      <w:hyperlink w:anchor="_Toc29414828" w:history="1">
        <w:r w:rsidR="00606795" w:rsidRPr="000909F6">
          <w:rPr>
            <w:rStyle w:val="Hyperlink"/>
            <w:noProof/>
          </w:rPr>
          <w:t>Attendance Policy</w:t>
        </w:r>
        <w:r w:rsidR="00606795">
          <w:rPr>
            <w:noProof/>
            <w:webHidden/>
          </w:rPr>
          <w:tab/>
        </w:r>
        <w:r w:rsidR="00606795">
          <w:rPr>
            <w:noProof/>
            <w:webHidden/>
          </w:rPr>
          <w:fldChar w:fldCharType="begin"/>
        </w:r>
        <w:r w:rsidR="00606795">
          <w:rPr>
            <w:noProof/>
            <w:webHidden/>
          </w:rPr>
          <w:instrText xml:space="preserve"> PAGEREF _Toc29414828 \h </w:instrText>
        </w:r>
        <w:r w:rsidR="00606795">
          <w:rPr>
            <w:noProof/>
            <w:webHidden/>
          </w:rPr>
        </w:r>
        <w:r w:rsidR="00606795">
          <w:rPr>
            <w:noProof/>
            <w:webHidden/>
          </w:rPr>
          <w:fldChar w:fldCharType="separate"/>
        </w:r>
        <w:r w:rsidR="00606795">
          <w:rPr>
            <w:noProof/>
            <w:webHidden/>
          </w:rPr>
          <w:t>2</w:t>
        </w:r>
        <w:r w:rsidR="00606795">
          <w:rPr>
            <w:noProof/>
            <w:webHidden/>
          </w:rPr>
          <w:fldChar w:fldCharType="end"/>
        </w:r>
      </w:hyperlink>
    </w:p>
    <w:p w14:paraId="0CAA7632" w14:textId="6ED9D75C" w:rsidR="00606795" w:rsidRDefault="00AA7A32">
      <w:pPr>
        <w:pStyle w:val="TOC1"/>
        <w:tabs>
          <w:tab w:val="right" w:leader="dot" w:pos="10070"/>
        </w:tabs>
        <w:rPr>
          <w:noProof/>
        </w:rPr>
      </w:pPr>
      <w:hyperlink w:anchor="_Toc29414829" w:history="1">
        <w:r w:rsidR="00606795" w:rsidRPr="000909F6">
          <w:rPr>
            <w:rStyle w:val="Hyperlink"/>
            <w:noProof/>
          </w:rPr>
          <w:t>Classroom Management</w:t>
        </w:r>
        <w:r w:rsidR="00606795">
          <w:rPr>
            <w:noProof/>
            <w:webHidden/>
          </w:rPr>
          <w:tab/>
        </w:r>
        <w:r w:rsidR="00606795">
          <w:rPr>
            <w:noProof/>
            <w:webHidden/>
          </w:rPr>
          <w:fldChar w:fldCharType="begin"/>
        </w:r>
        <w:r w:rsidR="00606795">
          <w:rPr>
            <w:noProof/>
            <w:webHidden/>
          </w:rPr>
          <w:instrText xml:space="preserve"> PAGEREF _Toc29414829 \h </w:instrText>
        </w:r>
        <w:r w:rsidR="00606795">
          <w:rPr>
            <w:noProof/>
            <w:webHidden/>
          </w:rPr>
        </w:r>
        <w:r w:rsidR="00606795">
          <w:rPr>
            <w:noProof/>
            <w:webHidden/>
          </w:rPr>
          <w:fldChar w:fldCharType="separate"/>
        </w:r>
        <w:r w:rsidR="00606795">
          <w:rPr>
            <w:noProof/>
            <w:webHidden/>
          </w:rPr>
          <w:t>3</w:t>
        </w:r>
        <w:r w:rsidR="00606795">
          <w:rPr>
            <w:noProof/>
            <w:webHidden/>
          </w:rPr>
          <w:fldChar w:fldCharType="end"/>
        </w:r>
      </w:hyperlink>
    </w:p>
    <w:p w14:paraId="028516E9" w14:textId="0EF252C9" w:rsidR="00606795" w:rsidRDefault="00AA7A32">
      <w:pPr>
        <w:pStyle w:val="TOC2"/>
        <w:tabs>
          <w:tab w:val="right" w:leader="dot" w:pos="10070"/>
        </w:tabs>
        <w:rPr>
          <w:noProof/>
        </w:rPr>
      </w:pPr>
      <w:hyperlink w:anchor="_Toc29414830" w:history="1">
        <w:r w:rsidR="00606795" w:rsidRPr="000909F6">
          <w:rPr>
            <w:rStyle w:val="Hyperlink"/>
            <w:noProof/>
          </w:rPr>
          <w:t>Daily Sign-In Sheets (via Canvas)</w:t>
        </w:r>
        <w:r w:rsidR="00606795">
          <w:rPr>
            <w:noProof/>
            <w:webHidden/>
          </w:rPr>
          <w:tab/>
        </w:r>
        <w:r w:rsidR="00606795">
          <w:rPr>
            <w:noProof/>
            <w:webHidden/>
          </w:rPr>
          <w:fldChar w:fldCharType="begin"/>
        </w:r>
        <w:r w:rsidR="00606795">
          <w:rPr>
            <w:noProof/>
            <w:webHidden/>
          </w:rPr>
          <w:instrText xml:space="preserve"> PAGEREF _Toc29414830 \h </w:instrText>
        </w:r>
        <w:r w:rsidR="00606795">
          <w:rPr>
            <w:noProof/>
            <w:webHidden/>
          </w:rPr>
        </w:r>
        <w:r w:rsidR="00606795">
          <w:rPr>
            <w:noProof/>
            <w:webHidden/>
          </w:rPr>
          <w:fldChar w:fldCharType="separate"/>
        </w:r>
        <w:r w:rsidR="00606795">
          <w:rPr>
            <w:noProof/>
            <w:webHidden/>
          </w:rPr>
          <w:t>3</w:t>
        </w:r>
        <w:r w:rsidR="00606795">
          <w:rPr>
            <w:noProof/>
            <w:webHidden/>
          </w:rPr>
          <w:fldChar w:fldCharType="end"/>
        </w:r>
      </w:hyperlink>
    </w:p>
    <w:p w14:paraId="46CCABB5" w14:textId="2979C5F5" w:rsidR="00606795" w:rsidRDefault="00AA7A32">
      <w:pPr>
        <w:pStyle w:val="TOC2"/>
        <w:tabs>
          <w:tab w:val="right" w:leader="dot" w:pos="10070"/>
        </w:tabs>
        <w:rPr>
          <w:noProof/>
        </w:rPr>
      </w:pPr>
      <w:hyperlink w:anchor="_Toc29414831" w:history="1">
        <w:r w:rsidR="00606795" w:rsidRPr="000909F6">
          <w:rPr>
            <w:rStyle w:val="Hyperlink"/>
            <w:noProof/>
          </w:rPr>
          <w:t>Email from Your Instructor</w:t>
        </w:r>
        <w:r w:rsidR="00606795">
          <w:rPr>
            <w:noProof/>
            <w:webHidden/>
          </w:rPr>
          <w:tab/>
        </w:r>
        <w:r w:rsidR="00606795">
          <w:rPr>
            <w:noProof/>
            <w:webHidden/>
          </w:rPr>
          <w:fldChar w:fldCharType="begin"/>
        </w:r>
        <w:r w:rsidR="00606795">
          <w:rPr>
            <w:noProof/>
            <w:webHidden/>
          </w:rPr>
          <w:instrText xml:space="preserve"> PAGEREF _Toc29414831 \h </w:instrText>
        </w:r>
        <w:r w:rsidR="00606795">
          <w:rPr>
            <w:noProof/>
            <w:webHidden/>
          </w:rPr>
        </w:r>
        <w:r w:rsidR="00606795">
          <w:rPr>
            <w:noProof/>
            <w:webHidden/>
          </w:rPr>
          <w:fldChar w:fldCharType="separate"/>
        </w:r>
        <w:r w:rsidR="00606795">
          <w:rPr>
            <w:noProof/>
            <w:webHidden/>
          </w:rPr>
          <w:t>3</w:t>
        </w:r>
        <w:r w:rsidR="00606795">
          <w:rPr>
            <w:noProof/>
            <w:webHidden/>
          </w:rPr>
          <w:fldChar w:fldCharType="end"/>
        </w:r>
      </w:hyperlink>
    </w:p>
    <w:p w14:paraId="34E4080A" w14:textId="6A7BB6A5" w:rsidR="00606795" w:rsidRDefault="00AA7A32">
      <w:pPr>
        <w:pStyle w:val="TOC1"/>
        <w:tabs>
          <w:tab w:val="right" w:leader="dot" w:pos="10070"/>
        </w:tabs>
        <w:rPr>
          <w:noProof/>
        </w:rPr>
      </w:pPr>
      <w:hyperlink w:anchor="_Toc29414832" w:history="1">
        <w:r w:rsidR="00606795" w:rsidRPr="000909F6">
          <w:rPr>
            <w:rStyle w:val="Hyperlink"/>
            <w:noProof/>
          </w:rPr>
          <w:t>Contacting Your Instructor</w:t>
        </w:r>
        <w:r w:rsidR="00606795">
          <w:rPr>
            <w:noProof/>
            <w:webHidden/>
          </w:rPr>
          <w:tab/>
        </w:r>
        <w:r w:rsidR="00606795">
          <w:rPr>
            <w:noProof/>
            <w:webHidden/>
          </w:rPr>
          <w:fldChar w:fldCharType="begin"/>
        </w:r>
        <w:r w:rsidR="00606795">
          <w:rPr>
            <w:noProof/>
            <w:webHidden/>
          </w:rPr>
          <w:instrText xml:space="preserve"> PAGEREF _Toc29414832 \h </w:instrText>
        </w:r>
        <w:r w:rsidR="00606795">
          <w:rPr>
            <w:noProof/>
            <w:webHidden/>
          </w:rPr>
        </w:r>
        <w:r w:rsidR="00606795">
          <w:rPr>
            <w:noProof/>
            <w:webHidden/>
          </w:rPr>
          <w:fldChar w:fldCharType="separate"/>
        </w:r>
        <w:r w:rsidR="00606795">
          <w:rPr>
            <w:noProof/>
            <w:webHidden/>
          </w:rPr>
          <w:t>3</w:t>
        </w:r>
        <w:r w:rsidR="00606795">
          <w:rPr>
            <w:noProof/>
            <w:webHidden/>
          </w:rPr>
          <w:fldChar w:fldCharType="end"/>
        </w:r>
      </w:hyperlink>
    </w:p>
    <w:p w14:paraId="2B15247A" w14:textId="3F8097C7" w:rsidR="00606795" w:rsidRDefault="00AA7A32">
      <w:pPr>
        <w:pStyle w:val="TOC2"/>
        <w:tabs>
          <w:tab w:val="right" w:leader="dot" w:pos="10070"/>
        </w:tabs>
        <w:rPr>
          <w:noProof/>
        </w:rPr>
      </w:pPr>
      <w:hyperlink w:anchor="_Toc29414833" w:history="1">
        <w:r w:rsidR="00606795" w:rsidRPr="000909F6">
          <w:rPr>
            <w:rStyle w:val="Hyperlink"/>
            <w:noProof/>
          </w:rPr>
          <w:t>Email or Email via Canvas</w:t>
        </w:r>
        <w:r w:rsidR="00606795">
          <w:rPr>
            <w:noProof/>
            <w:webHidden/>
          </w:rPr>
          <w:tab/>
        </w:r>
        <w:r w:rsidR="00606795">
          <w:rPr>
            <w:noProof/>
            <w:webHidden/>
          </w:rPr>
          <w:fldChar w:fldCharType="begin"/>
        </w:r>
        <w:r w:rsidR="00606795">
          <w:rPr>
            <w:noProof/>
            <w:webHidden/>
          </w:rPr>
          <w:instrText xml:space="preserve"> PAGEREF _Toc29414833 \h </w:instrText>
        </w:r>
        <w:r w:rsidR="00606795">
          <w:rPr>
            <w:noProof/>
            <w:webHidden/>
          </w:rPr>
        </w:r>
        <w:r w:rsidR="00606795">
          <w:rPr>
            <w:noProof/>
            <w:webHidden/>
          </w:rPr>
          <w:fldChar w:fldCharType="separate"/>
        </w:r>
        <w:r w:rsidR="00606795">
          <w:rPr>
            <w:noProof/>
            <w:webHidden/>
          </w:rPr>
          <w:t>3</w:t>
        </w:r>
        <w:r w:rsidR="00606795">
          <w:rPr>
            <w:noProof/>
            <w:webHidden/>
          </w:rPr>
          <w:fldChar w:fldCharType="end"/>
        </w:r>
      </w:hyperlink>
    </w:p>
    <w:p w14:paraId="652522AD" w14:textId="73767BD4" w:rsidR="00606795" w:rsidRDefault="00AA7A32">
      <w:pPr>
        <w:pStyle w:val="TOC2"/>
        <w:tabs>
          <w:tab w:val="right" w:leader="dot" w:pos="10070"/>
        </w:tabs>
        <w:rPr>
          <w:noProof/>
        </w:rPr>
      </w:pPr>
      <w:hyperlink w:anchor="_Toc29414834" w:history="1">
        <w:r w:rsidR="00606795" w:rsidRPr="000909F6">
          <w:rPr>
            <w:rStyle w:val="Hyperlink"/>
            <w:noProof/>
          </w:rPr>
          <w:t>Phone</w:t>
        </w:r>
        <w:r w:rsidR="00606795">
          <w:rPr>
            <w:noProof/>
            <w:webHidden/>
          </w:rPr>
          <w:tab/>
        </w:r>
        <w:r w:rsidR="00606795">
          <w:rPr>
            <w:noProof/>
            <w:webHidden/>
          </w:rPr>
          <w:fldChar w:fldCharType="begin"/>
        </w:r>
        <w:r w:rsidR="00606795">
          <w:rPr>
            <w:noProof/>
            <w:webHidden/>
          </w:rPr>
          <w:instrText xml:space="preserve"> PAGEREF _Toc29414834 \h </w:instrText>
        </w:r>
        <w:r w:rsidR="00606795">
          <w:rPr>
            <w:noProof/>
            <w:webHidden/>
          </w:rPr>
        </w:r>
        <w:r w:rsidR="00606795">
          <w:rPr>
            <w:noProof/>
            <w:webHidden/>
          </w:rPr>
          <w:fldChar w:fldCharType="separate"/>
        </w:r>
        <w:r w:rsidR="00606795">
          <w:rPr>
            <w:noProof/>
            <w:webHidden/>
          </w:rPr>
          <w:t>3</w:t>
        </w:r>
        <w:r w:rsidR="00606795">
          <w:rPr>
            <w:noProof/>
            <w:webHidden/>
          </w:rPr>
          <w:fldChar w:fldCharType="end"/>
        </w:r>
      </w:hyperlink>
    </w:p>
    <w:p w14:paraId="5CB03631" w14:textId="7F3A907B" w:rsidR="00606795" w:rsidRDefault="00AA7A32">
      <w:pPr>
        <w:pStyle w:val="TOC1"/>
        <w:tabs>
          <w:tab w:val="right" w:leader="dot" w:pos="10070"/>
        </w:tabs>
        <w:rPr>
          <w:noProof/>
        </w:rPr>
      </w:pPr>
      <w:hyperlink w:anchor="_Toc29414835" w:history="1">
        <w:r w:rsidR="00606795" w:rsidRPr="000909F6">
          <w:rPr>
            <w:rStyle w:val="Hyperlink"/>
            <w:noProof/>
          </w:rPr>
          <w:t>Classroom Supplies</w:t>
        </w:r>
        <w:r w:rsidR="00606795">
          <w:rPr>
            <w:noProof/>
            <w:webHidden/>
          </w:rPr>
          <w:tab/>
        </w:r>
        <w:r w:rsidR="00606795">
          <w:rPr>
            <w:noProof/>
            <w:webHidden/>
          </w:rPr>
          <w:fldChar w:fldCharType="begin"/>
        </w:r>
        <w:r w:rsidR="00606795">
          <w:rPr>
            <w:noProof/>
            <w:webHidden/>
          </w:rPr>
          <w:instrText xml:space="preserve"> PAGEREF _Toc29414835 \h </w:instrText>
        </w:r>
        <w:r w:rsidR="00606795">
          <w:rPr>
            <w:noProof/>
            <w:webHidden/>
          </w:rPr>
        </w:r>
        <w:r w:rsidR="00606795">
          <w:rPr>
            <w:noProof/>
            <w:webHidden/>
          </w:rPr>
          <w:fldChar w:fldCharType="separate"/>
        </w:r>
        <w:r w:rsidR="00606795">
          <w:rPr>
            <w:noProof/>
            <w:webHidden/>
          </w:rPr>
          <w:t>3</w:t>
        </w:r>
        <w:r w:rsidR="00606795">
          <w:rPr>
            <w:noProof/>
            <w:webHidden/>
          </w:rPr>
          <w:fldChar w:fldCharType="end"/>
        </w:r>
      </w:hyperlink>
    </w:p>
    <w:p w14:paraId="6F1BCC7E" w14:textId="13E0B86B" w:rsidR="00606795" w:rsidRDefault="00AA7A32">
      <w:pPr>
        <w:pStyle w:val="TOC1"/>
        <w:tabs>
          <w:tab w:val="right" w:leader="dot" w:pos="10070"/>
        </w:tabs>
        <w:rPr>
          <w:noProof/>
        </w:rPr>
      </w:pPr>
      <w:hyperlink w:anchor="_Toc29414836" w:history="1">
        <w:r w:rsidR="00606795" w:rsidRPr="000909F6">
          <w:rPr>
            <w:rStyle w:val="Hyperlink"/>
            <w:noProof/>
          </w:rPr>
          <w:t>Managing Digital Files &amp; Paper Documents</w:t>
        </w:r>
        <w:r w:rsidR="00606795">
          <w:rPr>
            <w:noProof/>
            <w:webHidden/>
          </w:rPr>
          <w:tab/>
        </w:r>
        <w:r w:rsidR="00606795">
          <w:rPr>
            <w:noProof/>
            <w:webHidden/>
          </w:rPr>
          <w:fldChar w:fldCharType="begin"/>
        </w:r>
        <w:r w:rsidR="00606795">
          <w:rPr>
            <w:noProof/>
            <w:webHidden/>
          </w:rPr>
          <w:instrText xml:space="preserve"> PAGEREF _Toc29414836 \h </w:instrText>
        </w:r>
        <w:r w:rsidR="00606795">
          <w:rPr>
            <w:noProof/>
            <w:webHidden/>
          </w:rPr>
        </w:r>
        <w:r w:rsidR="00606795">
          <w:rPr>
            <w:noProof/>
            <w:webHidden/>
          </w:rPr>
          <w:fldChar w:fldCharType="separate"/>
        </w:r>
        <w:r w:rsidR="00606795">
          <w:rPr>
            <w:noProof/>
            <w:webHidden/>
          </w:rPr>
          <w:t>3</w:t>
        </w:r>
        <w:r w:rsidR="00606795">
          <w:rPr>
            <w:noProof/>
            <w:webHidden/>
          </w:rPr>
          <w:fldChar w:fldCharType="end"/>
        </w:r>
      </w:hyperlink>
    </w:p>
    <w:p w14:paraId="1880DDAF" w14:textId="2443F3A4" w:rsidR="00606795" w:rsidRDefault="00AA7A32">
      <w:pPr>
        <w:pStyle w:val="TOC1"/>
        <w:tabs>
          <w:tab w:val="right" w:leader="dot" w:pos="10070"/>
        </w:tabs>
        <w:rPr>
          <w:noProof/>
        </w:rPr>
      </w:pPr>
      <w:hyperlink w:anchor="_Toc29414837" w:history="1">
        <w:r w:rsidR="00606795" w:rsidRPr="000909F6">
          <w:rPr>
            <w:rStyle w:val="Hyperlink"/>
            <w:noProof/>
          </w:rPr>
          <w:t>Professionalism</w:t>
        </w:r>
        <w:r w:rsidR="00606795">
          <w:rPr>
            <w:noProof/>
            <w:webHidden/>
          </w:rPr>
          <w:tab/>
        </w:r>
        <w:r w:rsidR="00606795">
          <w:rPr>
            <w:noProof/>
            <w:webHidden/>
          </w:rPr>
          <w:fldChar w:fldCharType="begin"/>
        </w:r>
        <w:r w:rsidR="00606795">
          <w:rPr>
            <w:noProof/>
            <w:webHidden/>
          </w:rPr>
          <w:instrText xml:space="preserve"> PAGEREF _Toc29414837 \h </w:instrText>
        </w:r>
        <w:r w:rsidR="00606795">
          <w:rPr>
            <w:noProof/>
            <w:webHidden/>
          </w:rPr>
        </w:r>
        <w:r w:rsidR="00606795">
          <w:rPr>
            <w:noProof/>
            <w:webHidden/>
          </w:rPr>
          <w:fldChar w:fldCharType="separate"/>
        </w:r>
        <w:r w:rsidR="00606795">
          <w:rPr>
            <w:noProof/>
            <w:webHidden/>
          </w:rPr>
          <w:t>3</w:t>
        </w:r>
        <w:r w:rsidR="00606795">
          <w:rPr>
            <w:noProof/>
            <w:webHidden/>
          </w:rPr>
          <w:fldChar w:fldCharType="end"/>
        </w:r>
      </w:hyperlink>
    </w:p>
    <w:p w14:paraId="22C5493C" w14:textId="410462AE" w:rsidR="00606795" w:rsidRDefault="00AA7A32">
      <w:pPr>
        <w:pStyle w:val="TOC1"/>
        <w:tabs>
          <w:tab w:val="right" w:leader="dot" w:pos="10070"/>
        </w:tabs>
        <w:rPr>
          <w:noProof/>
        </w:rPr>
      </w:pPr>
      <w:hyperlink w:anchor="_Toc29414838" w:history="1">
        <w:r w:rsidR="00606795" w:rsidRPr="000909F6">
          <w:rPr>
            <w:rStyle w:val="Hyperlink"/>
            <w:noProof/>
          </w:rPr>
          <w:t>Departmental Facilities and Labs</w:t>
        </w:r>
        <w:r w:rsidR="00606795">
          <w:rPr>
            <w:noProof/>
            <w:webHidden/>
          </w:rPr>
          <w:tab/>
        </w:r>
        <w:r w:rsidR="00606795">
          <w:rPr>
            <w:noProof/>
            <w:webHidden/>
          </w:rPr>
          <w:fldChar w:fldCharType="begin"/>
        </w:r>
        <w:r w:rsidR="00606795">
          <w:rPr>
            <w:noProof/>
            <w:webHidden/>
          </w:rPr>
          <w:instrText xml:space="preserve"> PAGEREF _Toc29414838 \h </w:instrText>
        </w:r>
        <w:r w:rsidR="00606795">
          <w:rPr>
            <w:noProof/>
            <w:webHidden/>
          </w:rPr>
        </w:r>
        <w:r w:rsidR="00606795">
          <w:rPr>
            <w:noProof/>
            <w:webHidden/>
          </w:rPr>
          <w:fldChar w:fldCharType="separate"/>
        </w:r>
        <w:r w:rsidR="00606795">
          <w:rPr>
            <w:noProof/>
            <w:webHidden/>
          </w:rPr>
          <w:t>4</w:t>
        </w:r>
        <w:r w:rsidR="00606795">
          <w:rPr>
            <w:noProof/>
            <w:webHidden/>
          </w:rPr>
          <w:fldChar w:fldCharType="end"/>
        </w:r>
      </w:hyperlink>
    </w:p>
    <w:p w14:paraId="0597414A" w14:textId="417C485B" w:rsidR="00606795" w:rsidRDefault="00AA7A32">
      <w:pPr>
        <w:pStyle w:val="TOC1"/>
        <w:tabs>
          <w:tab w:val="right" w:leader="dot" w:pos="10070"/>
        </w:tabs>
        <w:rPr>
          <w:noProof/>
        </w:rPr>
      </w:pPr>
      <w:hyperlink w:anchor="_Toc29414839" w:history="1">
        <w:r w:rsidR="00606795" w:rsidRPr="000909F6">
          <w:rPr>
            <w:rStyle w:val="Hyperlink"/>
            <w:noProof/>
          </w:rPr>
          <w:t>Policy on Academic Honesty</w:t>
        </w:r>
        <w:r w:rsidR="00606795">
          <w:rPr>
            <w:noProof/>
            <w:webHidden/>
          </w:rPr>
          <w:tab/>
        </w:r>
        <w:r w:rsidR="00606795">
          <w:rPr>
            <w:noProof/>
            <w:webHidden/>
          </w:rPr>
          <w:fldChar w:fldCharType="begin"/>
        </w:r>
        <w:r w:rsidR="00606795">
          <w:rPr>
            <w:noProof/>
            <w:webHidden/>
          </w:rPr>
          <w:instrText xml:space="preserve"> PAGEREF _Toc29414839 \h </w:instrText>
        </w:r>
        <w:r w:rsidR="00606795">
          <w:rPr>
            <w:noProof/>
            <w:webHidden/>
          </w:rPr>
        </w:r>
        <w:r w:rsidR="00606795">
          <w:rPr>
            <w:noProof/>
            <w:webHidden/>
          </w:rPr>
          <w:fldChar w:fldCharType="separate"/>
        </w:r>
        <w:r w:rsidR="00606795">
          <w:rPr>
            <w:noProof/>
            <w:webHidden/>
          </w:rPr>
          <w:t>4</w:t>
        </w:r>
        <w:r w:rsidR="00606795">
          <w:rPr>
            <w:noProof/>
            <w:webHidden/>
          </w:rPr>
          <w:fldChar w:fldCharType="end"/>
        </w:r>
      </w:hyperlink>
    </w:p>
    <w:p w14:paraId="16B07A18" w14:textId="1E8CA994" w:rsidR="00606795" w:rsidRDefault="00AA7A32">
      <w:pPr>
        <w:pStyle w:val="TOC2"/>
        <w:tabs>
          <w:tab w:val="right" w:leader="dot" w:pos="10070"/>
        </w:tabs>
        <w:rPr>
          <w:noProof/>
        </w:rPr>
      </w:pPr>
      <w:hyperlink w:anchor="_Toc29414840" w:history="1">
        <w:r w:rsidR="00606795" w:rsidRPr="000909F6">
          <w:rPr>
            <w:rStyle w:val="Hyperlink"/>
            <w:noProof/>
          </w:rPr>
          <w:t>Obstruction of Teaching</w:t>
        </w:r>
        <w:r w:rsidR="00606795">
          <w:rPr>
            <w:noProof/>
            <w:webHidden/>
          </w:rPr>
          <w:tab/>
        </w:r>
        <w:r w:rsidR="00606795">
          <w:rPr>
            <w:noProof/>
            <w:webHidden/>
          </w:rPr>
          <w:fldChar w:fldCharType="begin"/>
        </w:r>
        <w:r w:rsidR="00606795">
          <w:rPr>
            <w:noProof/>
            <w:webHidden/>
          </w:rPr>
          <w:instrText xml:space="preserve"> PAGEREF _Toc29414840 \h </w:instrText>
        </w:r>
        <w:r w:rsidR="00606795">
          <w:rPr>
            <w:noProof/>
            <w:webHidden/>
          </w:rPr>
        </w:r>
        <w:r w:rsidR="00606795">
          <w:rPr>
            <w:noProof/>
            <w:webHidden/>
          </w:rPr>
          <w:fldChar w:fldCharType="separate"/>
        </w:r>
        <w:r w:rsidR="00606795">
          <w:rPr>
            <w:noProof/>
            <w:webHidden/>
          </w:rPr>
          <w:t>4</w:t>
        </w:r>
        <w:r w:rsidR="00606795">
          <w:rPr>
            <w:noProof/>
            <w:webHidden/>
          </w:rPr>
          <w:fldChar w:fldCharType="end"/>
        </w:r>
      </w:hyperlink>
    </w:p>
    <w:p w14:paraId="0B48A5C4" w14:textId="289BE658" w:rsidR="00606795" w:rsidRDefault="00AA7A32">
      <w:pPr>
        <w:pStyle w:val="TOC2"/>
        <w:tabs>
          <w:tab w:val="right" w:leader="dot" w:pos="10070"/>
        </w:tabs>
        <w:rPr>
          <w:noProof/>
        </w:rPr>
      </w:pPr>
      <w:hyperlink w:anchor="_Toc29414841" w:history="1">
        <w:r w:rsidR="00606795" w:rsidRPr="000909F6">
          <w:rPr>
            <w:rStyle w:val="Hyperlink"/>
            <w:noProof/>
          </w:rPr>
          <w:t>Classroom Cheating</w:t>
        </w:r>
        <w:r w:rsidR="00606795">
          <w:rPr>
            <w:noProof/>
            <w:webHidden/>
          </w:rPr>
          <w:tab/>
        </w:r>
        <w:r w:rsidR="00606795">
          <w:rPr>
            <w:noProof/>
            <w:webHidden/>
          </w:rPr>
          <w:fldChar w:fldCharType="begin"/>
        </w:r>
        <w:r w:rsidR="00606795">
          <w:rPr>
            <w:noProof/>
            <w:webHidden/>
          </w:rPr>
          <w:instrText xml:space="preserve"> PAGEREF _Toc29414841 \h </w:instrText>
        </w:r>
        <w:r w:rsidR="00606795">
          <w:rPr>
            <w:noProof/>
            <w:webHidden/>
          </w:rPr>
        </w:r>
        <w:r w:rsidR="00606795">
          <w:rPr>
            <w:noProof/>
            <w:webHidden/>
          </w:rPr>
          <w:fldChar w:fldCharType="separate"/>
        </w:r>
        <w:r w:rsidR="00606795">
          <w:rPr>
            <w:noProof/>
            <w:webHidden/>
          </w:rPr>
          <w:t>4</w:t>
        </w:r>
        <w:r w:rsidR="00606795">
          <w:rPr>
            <w:noProof/>
            <w:webHidden/>
          </w:rPr>
          <w:fldChar w:fldCharType="end"/>
        </w:r>
      </w:hyperlink>
    </w:p>
    <w:p w14:paraId="7D0C08C5" w14:textId="6EF11CF8" w:rsidR="00606795" w:rsidRDefault="00AA7A32">
      <w:pPr>
        <w:pStyle w:val="TOC1"/>
        <w:tabs>
          <w:tab w:val="right" w:leader="dot" w:pos="10070"/>
        </w:tabs>
        <w:rPr>
          <w:noProof/>
        </w:rPr>
      </w:pPr>
      <w:hyperlink w:anchor="_Toc29414842" w:history="1">
        <w:r w:rsidR="00606795" w:rsidRPr="000909F6">
          <w:rPr>
            <w:rStyle w:val="Hyperlink"/>
            <w:noProof/>
          </w:rPr>
          <w:t>Statement on Disability</w:t>
        </w:r>
        <w:r w:rsidR="00606795">
          <w:rPr>
            <w:noProof/>
            <w:webHidden/>
          </w:rPr>
          <w:tab/>
        </w:r>
        <w:r w:rsidR="00606795">
          <w:rPr>
            <w:noProof/>
            <w:webHidden/>
          </w:rPr>
          <w:fldChar w:fldCharType="begin"/>
        </w:r>
        <w:r w:rsidR="00606795">
          <w:rPr>
            <w:noProof/>
            <w:webHidden/>
          </w:rPr>
          <w:instrText xml:space="preserve"> PAGEREF _Toc29414842 \h </w:instrText>
        </w:r>
        <w:r w:rsidR="00606795">
          <w:rPr>
            <w:noProof/>
            <w:webHidden/>
          </w:rPr>
        </w:r>
        <w:r w:rsidR="00606795">
          <w:rPr>
            <w:noProof/>
            <w:webHidden/>
          </w:rPr>
          <w:fldChar w:fldCharType="separate"/>
        </w:r>
        <w:r w:rsidR="00606795">
          <w:rPr>
            <w:noProof/>
            <w:webHidden/>
          </w:rPr>
          <w:t>4</w:t>
        </w:r>
        <w:r w:rsidR="00606795">
          <w:rPr>
            <w:noProof/>
            <w:webHidden/>
          </w:rPr>
          <w:fldChar w:fldCharType="end"/>
        </w:r>
      </w:hyperlink>
    </w:p>
    <w:p w14:paraId="51B97316" w14:textId="4F853627" w:rsidR="00606795" w:rsidRDefault="00AA7A32">
      <w:pPr>
        <w:pStyle w:val="TOC1"/>
        <w:tabs>
          <w:tab w:val="right" w:leader="dot" w:pos="10070"/>
        </w:tabs>
        <w:rPr>
          <w:noProof/>
        </w:rPr>
      </w:pPr>
      <w:hyperlink w:anchor="_Toc29414843" w:history="1">
        <w:r w:rsidR="00606795" w:rsidRPr="000909F6">
          <w:rPr>
            <w:rStyle w:val="Hyperlink"/>
            <w:noProof/>
          </w:rPr>
          <w:t>Emergency Evacuation</w:t>
        </w:r>
        <w:r w:rsidR="00606795">
          <w:rPr>
            <w:noProof/>
            <w:webHidden/>
          </w:rPr>
          <w:tab/>
        </w:r>
        <w:r w:rsidR="00606795">
          <w:rPr>
            <w:noProof/>
            <w:webHidden/>
          </w:rPr>
          <w:fldChar w:fldCharType="begin"/>
        </w:r>
        <w:r w:rsidR="00606795">
          <w:rPr>
            <w:noProof/>
            <w:webHidden/>
          </w:rPr>
          <w:instrText xml:space="preserve"> PAGEREF _Toc29414843 \h </w:instrText>
        </w:r>
        <w:r w:rsidR="00606795">
          <w:rPr>
            <w:noProof/>
            <w:webHidden/>
          </w:rPr>
        </w:r>
        <w:r w:rsidR="00606795">
          <w:rPr>
            <w:noProof/>
            <w:webHidden/>
          </w:rPr>
          <w:fldChar w:fldCharType="separate"/>
        </w:r>
        <w:r w:rsidR="00606795">
          <w:rPr>
            <w:noProof/>
            <w:webHidden/>
          </w:rPr>
          <w:t>4</w:t>
        </w:r>
        <w:r w:rsidR="00606795">
          <w:rPr>
            <w:noProof/>
            <w:webHidden/>
          </w:rPr>
          <w:fldChar w:fldCharType="end"/>
        </w:r>
      </w:hyperlink>
    </w:p>
    <w:p w14:paraId="52810735" w14:textId="0C075DE2" w:rsidR="00606795" w:rsidRDefault="00AA7A32">
      <w:pPr>
        <w:pStyle w:val="TOC1"/>
        <w:tabs>
          <w:tab w:val="right" w:leader="dot" w:pos="10070"/>
        </w:tabs>
        <w:rPr>
          <w:noProof/>
        </w:rPr>
      </w:pPr>
      <w:hyperlink w:anchor="_Toc29414844" w:history="1">
        <w:r w:rsidR="00606795" w:rsidRPr="000909F6">
          <w:rPr>
            <w:rStyle w:val="Hyperlink"/>
            <w:noProof/>
          </w:rPr>
          <w:t>Schedule and Important Dates</w:t>
        </w:r>
        <w:r w:rsidR="00606795">
          <w:rPr>
            <w:noProof/>
            <w:webHidden/>
          </w:rPr>
          <w:tab/>
        </w:r>
        <w:r w:rsidR="00606795">
          <w:rPr>
            <w:noProof/>
            <w:webHidden/>
          </w:rPr>
          <w:fldChar w:fldCharType="begin"/>
        </w:r>
        <w:r w:rsidR="00606795">
          <w:rPr>
            <w:noProof/>
            <w:webHidden/>
          </w:rPr>
          <w:instrText xml:space="preserve"> PAGEREF _Toc29414844 \h </w:instrText>
        </w:r>
        <w:r w:rsidR="00606795">
          <w:rPr>
            <w:noProof/>
            <w:webHidden/>
          </w:rPr>
        </w:r>
        <w:r w:rsidR="00606795">
          <w:rPr>
            <w:noProof/>
            <w:webHidden/>
          </w:rPr>
          <w:fldChar w:fldCharType="separate"/>
        </w:r>
        <w:r w:rsidR="00606795">
          <w:rPr>
            <w:noProof/>
            <w:webHidden/>
          </w:rPr>
          <w:t>5</w:t>
        </w:r>
        <w:r w:rsidR="00606795">
          <w:rPr>
            <w:noProof/>
            <w:webHidden/>
          </w:rPr>
          <w:fldChar w:fldCharType="end"/>
        </w:r>
      </w:hyperlink>
    </w:p>
    <w:p w14:paraId="3AFE4B87" w14:textId="387DA5E2" w:rsidR="00606795" w:rsidRDefault="00AA7A32">
      <w:pPr>
        <w:pStyle w:val="TOC1"/>
        <w:tabs>
          <w:tab w:val="right" w:leader="dot" w:pos="10070"/>
        </w:tabs>
        <w:rPr>
          <w:noProof/>
        </w:rPr>
      </w:pPr>
      <w:hyperlink w:anchor="_Toc29414845" w:history="1">
        <w:r w:rsidR="00606795" w:rsidRPr="000909F6">
          <w:rPr>
            <w:rStyle w:val="Hyperlink"/>
            <w:noProof/>
          </w:rPr>
          <w:t>Grading Criteria:</w:t>
        </w:r>
        <w:r w:rsidR="00606795">
          <w:rPr>
            <w:noProof/>
            <w:webHidden/>
          </w:rPr>
          <w:tab/>
        </w:r>
        <w:r w:rsidR="00606795">
          <w:rPr>
            <w:noProof/>
            <w:webHidden/>
          </w:rPr>
          <w:fldChar w:fldCharType="begin"/>
        </w:r>
        <w:r w:rsidR="00606795">
          <w:rPr>
            <w:noProof/>
            <w:webHidden/>
          </w:rPr>
          <w:instrText xml:space="preserve"> PAGEREF _Toc29414845 \h </w:instrText>
        </w:r>
        <w:r w:rsidR="00606795">
          <w:rPr>
            <w:noProof/>
            <w:webHidden/>
          </w:rPr>
        </w:r>
        <w:r w:rsidR="00606795">
          <w:rPr>
            <w:noProof/>
            <w:webHidden/>
          </w:rPr>
          <w:fldChar w:fldCharType="separate"/>
        </w:r>
        <w:r w:rsidR="00606795">
          <w:rPr>
            <w:noProof/>
            <w:webHidden/>
          </w:rPr>
          <w:t>5</w:t>
        </w:r>
        <w:r w:rsidR="00606795">
          <w:rPr>
            <w:noProof/>
            <w:webHidden/>
          </w:rPr>
          <w:fldChar w:fldCharType="end"/>
        </w:r>
      </w:hyperlink>
    </w:p>
    <w:p w14:paraId="48A45AA0" w14:textId="132C8339" w:rsidR="00606795" w:rsidRDefault="00AA7A32">
      <w:pPr>
        <w:pStyle w:val="TOC2"/>
        <w:tabs>
          <w:tab w:val="right" w:leader="dot" w:pos="10070"/>
        </w:tabs>
        <w:rPr>
          <w:noProof/>
        </w:rPr>
      </w:pPr>
      <w:hyperlink w:anchor="_Toc29414846" w:history="1">
        <w:r w:rsidR="00606795" w:rsidRPr="000909F6">
          <w:rPr>
            <w:rStyle w:val="Hyperlink"/>
            <w:noProof/>
          </w:rPr>
          <w:t>Student’s work will be evaluated in the following contexts:</w:t>
        </w:r>
        <w:r w:rsidR="00606795">
          <w:rPr>
            <w:noProof/>
            <w:webHidden/>
          </w:rPr>
          <w:tab/>
        </w:r>
        <w:r w:rsidR="00606795">
          <w:rPr>
            <w:noProof/>
            <w:webHidden/>
          </w:rPr>
          <w:fldChar w:fldCharType="begin"/>
        </w:r>
        <w:r w:rsidR="00606795">
          <w:rPr>
            <w:noProof/>
            <w:webHidden/>
          </w:rPr>
          <w:instrText xml:space="preserve"> PAGEREF _Toc29414846 \h </w:instrText>
        </w:r>
        <w:r w:rsidR="00606795">
          <w:rPr>
            <w:noProof/>
            <w:webHidden/>
          </w:rPr>
        </w:r>
        <w:r w:rsidR="00606795">
          <w:rPr>
            <w:noProof/>
            <w:webHidden/>
          </w:rPr>
          <w:fldChar w:fldCharType="separate"/>
        </w:r>
        <w:r w:rsidR="00606795">
          <w:rPr>
            <w:noProof/>
            <w:webHidden/>
          </w:rPr>
          <w:t>5</w:t>
        </w:r>
        <w:r w:rsidR="00606795">
          <w:rPr>
            <w:noProof/>
            <w:webHidden/>
          </w:rPr>
          <w:fldChar w:fldCharType="end"/>
        </w:r>
      </w:hyperlink>
    </w:p>
    <w:p w14:paraId="64358B22" w14:textId="362284DE" w:rsidR="00606795" w:rsidRDefault="00AA7A32">
      <w:pPr>
        <w:pStyle w:val="TOC1"/>
        <w:tabs>
          <w:tab w:val="right" w:leader="dot" w:pos="10070"/>
        </w:tabs>
        <w:rPr>
          <w:noProof/>
        </w:rPr>
      </w:pPr>
      <w:hyperlink w:anchor="_Toc29414847" w:history="1">
        <w:r w:rsidR="00606795" w:rsidRPr="000909F6">
          <w:rPr>
            <w:rStyle w:val="Hyperlink"/>
            <w:noProof/>
          </w:rPr>
          <w:t>Student Information and Syllabus Acknowledgement</w:t>
        </w:r>
        <w:r w:rsidR="00606795">
          <w:rPr>
            <w:noProof/>
            <w:webHidden/>
          </w:rPr>
          <w:tab/>
        </w:r>
        <w:r w:rsidR="00606795">
          <w:rPr>
            <w:noProof/>
            <w:webHidden/>
          </w:rPr>
          <w:fldChar w:fldCharType="begin"/>
        </w:r>
        <w:r w:rsidR="00606795">
          <w:rPr>
            <w:noProof/>
            <w:webHidden/>
          </w:rPr>
          <w:instrText xml:space="preserve"> PAGEREF _Toc29414847 \h </w:instrText>
        </w:r>
        <w:r w:rsidR="00606795">
          <w:rPr>
            <w:noProof/>
            <w:webHidden/>
          </w:rPr>
        </w:r>
        <w:r w:rsidR="00606795">
          <w:rPr>
            <w:noProof/>
            <w:webHidden/>
          </w:rPr>
          <w:fldChar w:fldCharType="separate"/>
        </w:r>
        <w:r w:rsidR="00606795">
          <w:rPr>
            <w:noProof/>
            <w:webHidden/>
          </w:rPr>
          <w:t>6</w:t>
        </w:r>
        <w:r w:rsidR="00606795">
          <w:rPr>
            <w:noProof/>
            <w:webHidden/>
          </w:rPr>
          <w:fldChar w:fldCharType="end"/>
        </w:r>
      </w:hyperlink>
    </w:p>
    <w:p w14:paraId="5233569C" w14:textId="699956C0" w:rsidR="00606795" w:rsidRDefault="00606795" w:rsidP="00606795">
      <w:r>
        <w:fldChar w:fldCharType="end"/>
      </w:r>
      <w:r>
        <w:br/>
      </w:r>
    </w:p>
    <w:p w14:paraId="7A6AADC5" w14:textId="77777777" w:rsidR="00606795" w:rsidRPr="00606795" w:rsidRDefault="00606795" w:rsidP="00606795">
      <w:r>
        <w:br w:type="column"/>
      </w:r>
    </w:p>
    <w:p w14:paraId="19349F55" w14:textId="77777777" w:rsidR="005D7C7C" w:rsidRPr="005D7C7C" w:rsidRDefault="005D7C7C" w:rsidP="00DE4E91"/>
    <w:p w14:paraId="17A43A9B" w14:textId="10C46355" w:rsidR="000A6626" w:rsidRPr="00FD4322" w:rsidRDefault="000A6626" w:rsidP="00DE4E91">
      <w:r w:rsidRPr="00DE4E91">
        <w:rPr>
          <w:b/>
        </w:rPr>
        <w:t>Course:</w:t>
      </w:r>
      <w:r w:rsidRPr="00DE4E91">
        <w:rPr>
          <w:b/>
        </w:rPr>
        <w:tab/>
      </w:r>
      <w:r w:rsidRPr="00FD4322">
        <w:tab/>
      </w:r>
      <w:r w:rsidR="00C822BE" w:rsidRPr="00FD4322">
        <w:tab/>
      </w:r>
      <w:r w:rsidR="005D7C7C">
        <w:t>[Course Title]</w:t>
      </w:r>
    </w:p>
    <w:p w14:paraId="126904E2" w14:textId="12142BCA" w:rsidR="000A6626" w:rsidRPr="00FD4322" w:rsidRDefault="000A6626" w:rsidP="00DE4E91">
      <w:r w:rsidRPr="001C6121">
        <w:rPr>
          <w:b/>
        </w:rPr>
        <w:t>Course Number:</w:t>
      </w:r>
      <w:r w:rsidRPr="00FD4322">
        <w:tab/>
      </w:r>
      <w:r w:rsidR="00FD4322">
        <w:tab/>
      </w:r>
      <w:r w:rsidR="005D7C7C">
        <w:t>[Course Number]</w:t>
      </w:r>
    </w:p>
    <w:p w14:paraId="61ED0AE5" w14:textId="434DD599" w:rsidR="000A6626" w:rsidRPr="00FD4322" w:rsidRDefault="008402B4" w:rsidP="00DE4E91">
      <w:r>
        <w:tab/>
      </w:r>
      <w:r>
        <w:tab/>
      </w:r>
      <w:r>
        <w:tab/>
      </w:r>
      <w:proofErr w:type="spellStart"/>
      <w:r>
        <w:t>Crn</w:t>
      </w:r>
      <w:proofErr w:type="spellEnd"/>
      <w:r>
        <w:t xml:space="preserve"> </w:t>
      </w:r>
      <w:r w:rsidR="005D7C7C">
        <w:t>[CRN #]</w:t>
      </w:r>
      <w:r w:rsidR="00F52568">
        <w:t xml:space="preserve"> - Section </w:t>
      </w:r>
      <w:r w:rsidR="005D7C7C">
        <w:t>[Section #]</w:t>
      </w:r>
    </w:p>
    <w:p w14:paraId="5DC7E741" w14:textId="77777777" w:rsidR="000A6626" w:rsidRPr="00FD4322" w:rsidRDefault="000A6626" w:rsidP="00DE4E91"/>
    <w:p w14:paraId="58FF9050" w14:textId="2669394D" w:rsidR="000A6626" w:rsidRDefault="000A6626" w:rsidP="00DE4E91">
      <w:r w:rsidRPr="001C6121">
        <w:rPr>
          <w:b/>
        </w:rPr>
        <w:t>P</w:t>
      </w:r>
      <w:r w:rsidR="00C73422" w:rsidRPr="001C6121">
        <w:rPr>
          <w:b/>
        </w:rPr>
        <w:t>rofessor</w:t>
      </w:r>
      <w:r w:rsidR="00C73422">
        <w:t>:</w:t>
      </w:r>
      <w:r w:rsidR="00C73422">
        <w:tab/>
      </w:r>
      <w:r w:rsidR="00C73422">
        <w:tab/>
      </w:r>
      <w:r w:rsidR="005D7C7C">
        <w:t>[Instructor Name]</w:t>
      </w:r>
    </w:p>
    <w:p w14:paraId="5F5035E3" w14:textId="52760B33" w:rsidR="000A6626" w:rsidRPr="00FD4322" w:rsidRDefault="00DE4E91" w:rsidP="00DE4E91">
      <w:r>
        <w:tab/>
      </w:r>
      <w:r>
        <w:tab/>
      </w:r>
      <w:r>
        <w:tab/>
      </w:r>
      <w:r w:rsidR="005D7C7C">
        <w:t>[Instructor Office]</w:t>
      </w:r>
      <w:r w:rsidR="000A6626" w:rsidRPr="00FD4322">
        <w:t xml:space="preserve">, </w:t>
      </w:r>
      <w:r w:rsidR="005D7C7C">
        <w:t>[Office Phone]</w:t>
      </w:r>
    </w:p>
    <w:p w14:paraId="233023BA" w14:textId="78EE50F4" w:rsidR="000A6626" w:rsidRPr="00FD4322" w:rsidRDefault="000A6626" w:rsidP="00DE4E91">
      <w:r w:rsidRPr="00FD4322">
        <w:tab/>
      </w:r>
      <w:r w:rsidRPr="00FD4322">
        <w:tab/>
      </w:r>
      <w:r w:rsidRPr="00FD4322">
        <w:tab/>
        <w:t xml:space="preserve">Email: </w:t>
      </w:r>
      <w:r w:rsidR="005D7C7C" w:rsidRPr="005D7C7C">
        <w:t>[Email Address]</w:t>
      </w:r>
    </w:p>
    <w:p w14:paraId="08D75D62" w14:textId="77777777" w:rsidR="000A6626" w:rsidRPr="00FD4322" w:rsidRDefault="000A6626" w:rsidP="00DE4E91"/>
    <w:p w14:paraId="49261EAA" w14:textId="1598980B" w:rsidR="000A6626" w:rsidRPr="00FD4322" w:rsidRDefault="000A6626" w:rsidP="00DE4E91">
      <w:r w:rsidRPr="00DE4E91">
        <w:rPr>
          <w:b/>
        </w:rPr>
        <w:t>Meeting Times:</w:t>
      </w:r>
      <w:r w:rsidRPr="00FD4322">
        <w:tab/>
      </w:r>
      <w:r w:rsidR="00DE4E91">
        <w:tab/>
      </w:r>
      <w:r w:rsidR="005D7C7C">
        <w:t>[Meeting Time]</w:t>
      </w:r>
      <w:r w:rsidR="00DA1403" w:rsidRPr="00FD4322">
        <w:tab/>
      </w:r>
    </w:p>
    <w:p w14:paraId="56734416" w14:textId="1A0DA2C8" w:rsidR="000A6626" w:rsidRPr="00FD4322" w:rsidRDefault="000A6626" w:rsidP="00DE4E91">
      <w:r w:rsidRPr="00DE4E91">
        <w:rPr>
          <w:b/>
        </w:rPr>
        <w:t>Meeting Place:</w:t>
      </w:r>
      <w:r w:rsidRPr="00FD4322">
        <w:tab/>
      </w:r>
      <w:r w:rsidR="00DE4E91">
        <w:tab/>
      </w:r>
      <w:r w:rsidR="005D7C7C">
        <w:t>[Room Number]</w:t>
      </w:r>
    </w:p>
    <w:p w14:paraId="1F07E227" w14:textId="77777777" w:rsidR="000A6626" w:rsidRPr="00FD4322" w:rsidRDefault="000A6626" w:rsidP="00DE4E91"/>
    <w:p w14:paraId="0C7BA3B3" w14:textId="182AA2C2" w:rsidR="000A6626" w:rsidRPr="00FD4322" w:rsidRDefault="000A6626" w:rsidP="00DE4E91">
      <w:r w:rsidRPr="00DE4E91">
        <w:rPr>
          <w:b/>
        </w:rPr>
        <w:t>Office Hours:</w:t>
      </w:r>
      <w:r w:rsidR="00DA1403" w:rsidRPr="00FD4322">
        <w:tab/>
      </w:r>
      <w:r w:rsidR="00DE4E91">
        <w:tab/>
      </w:r>
      <w:r w:rsidR="005D7C7C" w:rsidRPr="005D7C7C">
        <w:t>[Office Hours]</w:t>
      </w:r>
      <w:r w:rsidR="004A1FA6" w:rsidRPr="00FD4322">
        <w:tab/>
      </w:r>
    </w:p>
    <w:p w14:paraId="7E43BFF9" w14:textId="77777777" w:rsidR="00EE759C" w:rsidRPr="00FD4322" w:rsidRDefault="00EE759C" w:rsidP="00DE4E91">
      <w:pPr>
        <w:pStyle w:val="Header"/>
      </w:pPr>
    </w:p>
    <w:p w14:paraId="0828AB45" w14:textId="77777777" w:rsidR="000A6626" w:rsidRPr="005D7C7C" w:rsidRDefault="000A6626" w:rsidP="001C6121">
      <w:pPr>
        <w:pStyle w:val="NoSpacing"/>
        <w:rPr>
          <w:rFonts w:asciiTheme="minorHAnsi" w:hAnsiTheme="minorHAnsi" w:cstheme="minorHAnsi"/>
          <w:b/>
          <w:sz w:val="32"/>
          <w:u w:val="single"/>
        </w:rPr>
      </w:pPr>
      <w:r w:rsidRPr="005D7C7C">
        <w:rPr>
          <w:rFonts w:asciiTheme="minorHAnsi" w:hAnsiTheme="minorHAnsi" w:cstheme="minorHAnsi"/>
          <w:b/>
          <w:sz w:val="32"/>
          <w:u w:val="single"/>
        </w:rPr>
        <w:t xml:space="preserve">Course </w:t>
      </w:r>
      <w:r w:rsidRPr="005D7C7C">
        <w:rPr>
          <w:rStyle w:val="Heading1Char"/>
        </w:rPr>
        <w:t>Description</w:t>
      </w:r>
      <w:r w:rsidRPr="005D7C7C">
        <w:rPr>
          <w:rFonts w:asciiTheme="minorHAnsi" w:hAnsiTheme="minorHAnsi" w:cstheme="minorHAnsi"/>
          <w:b/>
          <w:sz w:val="32"/>
          <w:u w:val="single"/>
        </w:rPr>
        <w:t>:</w:t>
      </w:r>
    </w:p>
    <w:p w14:paraId="1B3F3AA1" w14:textId="77777777" w:rsidR="001C6121" w:rsidRPr="001C6121" w:rsidRDefault="001C6121" w:rsidP="001C6121">
      <w:pPr>
        <w:pStyle w:val="NoSpacing"/>
        <w:rPr>
          <w:rFonts w:asciiTheme="minorHAnsi" w:hAnsiTheme="minorHAnsi"/>
          <w:b/>
        </w:rPr>
      </w:pPr>
    </w:p>
    <w:p w14:paraId="413DA736" w14:textId="74E6378C" w:rsidR="006E1465" w:rsidRPr="001C6121" w:rsidRDefault="005D7C7C" w:rsidP="001C6121">
      <w:pPr>
        <w:pStyle w:val="NoSpacing"/>
        <w:rPr>
          <w:rFonts w:asciiTheme="minorHAnsi" w:hAnsiTheme="minorHAnsi"/>
        </w:rPr>
      </w:pPr>
      <w:r>
        <w:rPr>
          <w:rFonts w:asciiTheme="minorHAnsi" w:hAnsiTheme="minorHAnsi"/>
        </w:rPr>
        <w:t>[Course Description]</w:t>
      </w:r>
    </w:p>
    <w:p w14:paraId="75449616" w14:textId="77777777" w:rsidR="006E1465" w:rsidRPr="001C6121" w:rsidRDefault="006E1465" w:rsidP="001C6121">
      <w:pPr>
        <w:pStyle w:val="NoSpacing"/>
        <w:rPr>
          <w:rFonts w:asciiTheme="minorHAnsi" w:hAnsiTheme="minorHAnsi"/>
        </w:rPr>
      </w:pPr>
    </w:p>
    <w:p w14:paraId="633EB12B" w14:textId="77777777" w:rsidR="00F80AAD" w:rsidRPr="001C6121" w:rsidRDefault="00F80AAD" w:rsidP="005D7C7C">
      <w:pPr>
        <w:pStyle w:val="Heading1"/>
      </w:pPr>
      <w:bookmarkStart w:id="1" w:name="_Toc29414821"/>
      <w:r w:rsidRPr="001C6121">
        <w:t>Course Outcomes:</w:t>
      </w:r>
      <w:bookmarkEnd w:id="1"/>
    </w:p>
    <w:p w14:paraId="771F9D1A" w14:textId="77777777" w:rsidR="00F80AAD" w:rsidRPr="001C6121" w:rsidRDefault="00F80AAD" w:rsidP="001C6121">
      <w:pPr>
        <w:pStyle w:val="NoSpacing"/>
        <w:rPr>
          <w:rFonts w:asciiTheme="minorHAnsi" w:hAnsiTheme="minorHAnsi"/>
        </w:rPr>
      </w:pPr>
    </w:p>
    <w:p w14:paraId="62AA2920" w14:textId="4F3F93BE" w:rsidR="00F80AAD" w:rsidRPr="001C6121" w:rsidRDefault="00DE4E91" w:rsidP="00DE4E91">
      <w:r>
        <w:t xml:space="preserve">[Course </w:t>
      </w:r>
      <w:r w:rsidRPr="00DE4E91">
        <w:t>Outcomes</w:t>
      </w:r>
      <w:r>
        <w:t>]</w:t>
      </w:r>
    </w:p>
    <w:p w14:paraId="34F89ACD" w14:textId="5513C5C6" w:rsidR="00F80AAD" w:rsidRDefault="00F80AAD" w:rsidP="001C6121">
      <w:pPr>
        <w:pStyle w:val="NoSpacing"/>
        <w:rPr>
          <w:rFonts w:asciiTheme="minorHAnsi" w:hAnsiTheme="minorHAnsi"/>
        </w:rPr>
      </w:pPr>
    </w:p>
    <w:p w14:paraId="72973064" w14:textId="448091B4" w:rsidR="00DE4E91" w:rsidRPr="001C6121" w:rsidRDefault="00DE4E91" w:rsidP="00DE4E91">
      <w:pPr>
        <w:pStyle w:val="Heading1"/>
      </w:pPr>
      <w:bookmarkStart w:id="2" w:name="_Toc29414822"/>
      <w:r>
        <w:t>Course Materials:</w:t>
      </w:r>
      <w:bookmarkEnd w:id="2"/>
    </w:p>
    <w:p w14:paraId="40576CB6" w14:textId="77777777" w:rsidR="00F80AAD" w:rsidRPr="001C6121" w:rsidRDefault="00F80AAD" w:rsidP="001C6121">
      <w:pPr>
        <w:pStyle w:val="NoSpacing"/>
        <w:rPr>
          <w:rFonts w:asciiTheme="minorHAnsi" w:hAnsiTheme="minorHAnsi"/>
        </w:rPr>
      </w:pPr>
    </w:p>
    <w:p w14:paraId="45FABC4D" w14:textId="77777777" w:rsidR="00DE4E91" w:rsidRDefault="000A6626" w:rsidP="00DE4E91">
      <w:pPr>
        <w:pStyle w:val="Heading2"/>
      </w:pPr>
      <w:bookmarkStart w:id="3" w:name="_Toc29414823"/>
      <w:r w:rsidRPr="001C6121">
        <w:t>Required text:</w:t>
      </w:r>
      <w:bookmarkEnd w:id="3"/>
      <w:r w:rsidR="00A46903" w:rsidRPr="001C6121">
        <w:t xml:space="preserve"> </w:t>
      </w:r>
    </w:p>
    <w:p w14:paraId="38A4B352" w14:textId="09C7C11C" w:rsidR="004913BE" w:rsidRDefault="00DE4E91" w:rsidP="00DE4E91">
      <w:r>
        <w:t>[Required Textbook]</w:t>
      </w:r>
    </w:p>
    <w:p w14:paraId="4F4813A8" w14:textId="77777777" w:rsidR="00DE4E91" w:rsidRPr="001C6121" w:rsidRDefault="00DE4E91" w:rsidP="00DE4E91">
      <w:pPr>
        <w:rPr>
          <w:bCs/>
        </w:rPr>
      </w:pPr>
    </w:p>
    <w:p w14:paraId="218023D0" w14:textId="77777777" w:rsidR="00EE759C" w:rsidRPr="001C6121" w:rsidRDefault="000A6626" w:rsidP="00DE4E91">
      <w:pPr>
        <w:pStyle w:val="Heading2"/>
      </w:pPr>
      <w:bookmarkStart w:id="4" w:name="_Toc29414824"/>
      <w:r w:rsidRPr="001C6121">
        <w:t>Recommended Texts:</w:t>
      </w:r>
      <w:bookmarkEnd w:id="4"/>
    </w:p>
    <w:p w14:paraId="781DCB9A" w14:textId="51A52A51" w:rsidR="00DE4E91" w:rsidRPr="001C6121" w:rsidRDefault="00DE4E91" w:rsidP="00DE4E91">
      <w:pPr>
        <w:rPr>
          <w:bCs/>
        </w:rPr>
      </w:pPr>
      <w:r>
        <w:t>[Recommended Texts]</w:t>
      </w:r>
    </w:p>
    <w:p w14:paraId="48B12C5C" w14:textId="77777777" w:rsidR="000A6626" w:rsidRPr="001C6121" w:rsidRDefault="000A6626" w:rsidP="001C6121">
      <w:pPr>
        <w:pStyle w:val="NoSpacing"/>
        <w:rPr>
          <w:rFonts w:asciiTheme="minorHAnsi" w:hAnsiTheme="minorHAnsi"/>
        </w:rPr>
      </w:pPr>
    </w:p>
    <w:p w14:paraId="4FFF9FC9" w14:textId="77777777" w:rsidR="000A6626" w:rsidRPr="001C6121" w:rsidRDefault="000A6626" w:rsidP="00DE4E91">
      <w:pPr>
        <w:pStyle w:val="Heading2"/>
      </w:pPr>
      <w:bookmarkStart w:id="5" w:name="_Toc29414825"/>
      <w:r w:rsidRPr="001C6121">
        <w:t>Useful Online Resources</w:t>
      </w:r>
      <w:bookmarkEnd w:id="5"/>
    </w:p>
    <w:p w14:paraId="1CA1BE1C" w14:textId="36342884" w:rsidR="000A6626" w:rsidRPr="001C6121" w:rsidRDefault="00DE4E91" w:rsidP="001C6121">
      <w:pPr>
        <w:pStyle w:val="NoSpacing"/>
        <w:rPr>
          <w:rFonts w:asciiTheme="minorHAnsi" w:hAnsiTheme="minorHAnsi"/>
        </w:rPr>
      </w:pPr>
      <w:r>
        <w:rPr>
          <w:rFonts w:asciiTheme="minorHAnsi" w:hAnsiTheme="minorHAnsi"/>
        </w:rPr>
        <w:t>[Online Resources]</w:t>
      </w:r>
    </w:p>
    <w:p w14:paraId="0406F4B8" w14:textId="77777777" w:rsidR="000A6626" w:rsidRPr="001C6121" w:rsidRDefault="000A6626" w:rsidP="001C6121">
      <w:pPr>
        <w:pStyle w:val="NoSpacing"/>
        <w:rPr>
          <w:rFonts w:asciiTheme="minorHAnsi" w:hAnsiTheme="minorHAnsi"/>
        </w:rPr>
      </w:pPr>
    </w:p>
    <w:p w14:paraId="35225A63" w14:textId="0BC577E0" w:rsidR="001C6121" w:rsidRPr="00DE4E91" w:rsidRDefault="000A6626" w:rsidP="00DE4E91">
      <w:pPr>
        <w:pStyle w:val="Heading1"/>
      </w:pPr>
      <w:bookmarkStart w:id="6" w:name="_Toc29414826"/>
      <w:r w:rsidRPr="001C6121">
        <w:t>Course Structure</w:t>
      </w:r>
      <w:bookmarkEnd w:id="6"/>
    </w:p>
    <w:p w14:paraId="091E4D42" w14:textId="77777777" w:rsidR="00DE4E91" w:rsidRDefault="00DE4E91" w:rsidP="001C6121">
      <w:pPr>
        <w:pStyle w:val="NoSpacing"/>
        <w:rPr>
          <w:rFonts w:asciiTheme="minorHAnsi" w:hAnsiTheme="minorHAnsi"/>
        </w:rPr>
      </w:pPr>
    </w:p>
    <w:p w14:paraId="01F2676D" w14:textId="274E7D01" w:rsidR="000A6626" w:rsidRDefault="00DE4E91" w:rsidP="001C6121">
      <w:pPr>
        <w:pStyle w:val="NoSpacing"/>
        <w:rPr>
          <w:rFonts w:asciiTheme="minorHAnsi" w:hAnsiTheme="minorHAnsi"/>
        </w:rPr>
      </w:pPr>
      <w:r>
        <w:rPr>
          <w:rFonts w:asciiTheme="minorHAnsi" w:hAnsiTheme="minorHAnsi"/>
        </w:rPr>
        <w:t>[Course Structure]</w:t>
      </w:r>
    </w:p>
    <w:p w14:paraId="4B7683CF" w14:textId="77777777" w:rsidR="00DE4E47" w:rsidRPr="001C6121" w:rsidRDefault="00DE4E47" w:rsidP="001C6121">
      <w:pPr>
        <w:pStyle w:val="NoSpacing"/>
        <w:rPr>
          <w:rFonts w:asciiTheme="minorHAnsi" w:hAnsiTheme="minorHAnsi"/>
        </w:rPr>
      </w:pPr>
    </w:p>
    <w:p w14:paraId="46FD787A" w14:textId="754F9A87" w:rsidR="005D7C7C" w:rsidRPr="00DE4E91" w:rsidRDefault="00DE4E47" w:rsidP="00DE4E91">
      <w:pPr>
        <w:pStyle w:val="Heading1"/>
      </w:pPr>
      <w:bookmarkStart w:id="7" w:name="_Toc29414827"/>
      <w:r w:rsidRPr="001C6121">
        <w:t>Submission of Work</w:t>
      </w:r>
      <w:bookmarkEnd w:id="7"/>
    </w:p>
    <w:p w14:paraId="4794417C" w14:textId="77777777" w:rsidR="00DE4E91" w:rsidRDefault="00DE4E91" w:rsidP="001C6121">
      <w:pPr>
        <w:pStyle w:val="NoSpacing"/>
        <w:rPr>
          <w:rFonts w:asciiTheme="minorHAnsi" w:hAnsiTheme="minorHAnsi" w:cstheme="minorHAnsi"/>
        </w:rPr>
      </w:pPr>
    </w:p>
    <w:p w14:paraId="15C3F64D" w14:textId="6A8691CC" w:rsidR="00DE4E47" w:rsidRPr="001C6121" w:rsidRDefault="00DE4E91" w:rsidP="001C6121">
      <w:pPr>
        <w:pStyle w:val="NoSpacing"/>
        <w:rPr>
          <w:rFonts w:asciiTheme="minorHAnsi" w:hAnsiTheme="minorHAnsi" w:cstheme="minorHAnsi"/>
        </w:rPr>
      </w:pPr>
      <w:r>
        <w:rPr>
          <w:rFonts w:asciiTheme="minorHAnsi" w:hAnsiTheme="minorHAnsi" w:cstheme="minorHAnsi"/>
        </w:rPr>
        <w:t>[Submission Notice]</w:t>
      </w:r>
    </w:p>
    <w:p w14:paraId="19CC94B5" w14:textId="77777777" w:rsidR="00DE4E47" w:rsidRPr="001C6121" w:rsidRDefault="00DE4E47" w:rsidP="001C6121">
      <w:pPr>
        <w:pStyle w:val="NoSpacing"/>
        <w:rPr>
          <w:rFonts w:asciiTheme="minorHAnsi" w:hAnsiTheme="minorHAnsi" w:cstheme="minorHAnsi"/>
        </w:rPr>
      </w:pPr>
    </w:p>
    <w:p w14:paraId="5871A816" w14:textId="77777777" w:rsidR="00DE4E47" w:rsidRPr="001C6121" w:rsidRDefault="00DE4E47" w:rsidP="005D7C7C">
      <w:pPr>
        <w:pStyle w:val="Heading1"/>
      </w:pPr>
      <w:bookmarkStart w:id="8" w:name="_Toc29414828"/>
      <w:r w:rsidRPr="001C6121">
        <w:t>Attendance Policy</w:t>
      </w:r>
      <w:bookmarkEnd w:id="8"/>
      <w:r w:rsidRPr="001C6121">
        <w:t xml:space="preserve"> </w:t>
      </w:r>
    </w:p>
    <w:p w14:paraId="1B4A4702" w14:textId="77777777" w:rsidR="00DE4E47" w:rsidRPr="001C6121" w:rsidRDefault="00DE4E47" w:rsidP="001C6121">
      <w:pPr>
        <w:pStyle w:val="NoSpacing"/>
        <w:rPr>
          <w:rFonts w:asciiTheme="minorHAnsi" w:hAnsiTheme="minorHAnsi" w:cstheme="minorHAnsi"/>
        </w:rPr>
      </w:pPr>
    </w:p>
    <w:p w14:paraId="0B92EA9A" w14:textId="77777777" w:rsidR="00DE4E47" w:rsidRPr="001C6121" w:rsidRDefault="00DE4E47" w:rsidP="001C6121">
      <w:pPr>
        <w:pStyle w:val="NoSpacing"/>
        <w:rPr>
          <w:rFonts w:asciiTheme="minorHAnsi" w:hAnsiTheme="minorHAnsi" w:cstheme="minorHAnsi"/>
          <w:i/>
          <w:u w:val="single"/>
        </w:rPr>
      </w:pPr>
      <w:r w:rsidRPr="001C6121">
        <w:rPr>
          <w:rFonts w:asciiTheme="minorHAnsi" w:hAnsiTheme="minorHAnsi" w:cstheme="minorHAnsi"/>
          <w:i/>
          <w:u w:val="single"/>
        </w:rPr>
        <w:t>For classes that meet (3) times a week (~45 classes per semester) the limit of absences is (6).</w:t>
      </w:r>
    </w:p>
    <w:p w14:paraId="1E3EC561" w14:textId="77777777" w:rsidR="00DE4E47" w:rsidRPr="001C6121" w:rsidRDefault="00DE4E47" w:rsidP="001C6121">
      <w:pPr>
        <w:pStyle w:val="NoSpacing"/>
        <w:rPr>
          <w:rFonts w:asciiTheme="minorHAnsi" w:hAnsiTheme="minorHAnsi" w:cstheme="minorHAnsi"/>
          <w:i/>
          <w:u w:val="single"/>
        </w:rPr>
      </w:pPr>
      <w:r w:rsidRPr="001C6121">
        <w:rPr>
          <w:rFonts w:asciiTheme="minorHAnsi" w:hAnsiTheme="minorHAnsi" w:cstheme="minorHAnsi"/>
          <w:i/>
          <w:u w:val="single"/>
        </w:rPr>
        <w:t>For classes that meet (2) times a week (~30 classes) the limit of absences is (4).</w:t>
      </w:r>
    </w:p>
    <w:p w14:paraId="6926CCE3" w14:textId="77777777" w:rsidR="00DE4E47" w:rsidRPr="001C6121" w:rsidRDefault="00DE4E47" w:rsidP="001C6121">
      <w:pPr>
        <w:pStyle w:val="NoSpacing"/>
        <w:rPr>
          <w:rFonts w:asciiTheme="minorHAnsi" w:hAnsiTheme="minorHAnsi" w:cstheme="minorHAnsi"/>
          <w:i/>
          <w:u w:val="single"/>
        </w:rPr>
      </w:pPr>
      <w:r w:rsidRPr="001C6121">
        <w:rPr>
          <w:rFonts w:asciiTheme="minorHAnsi" w:hAnsiTheme="minorHAnsi" w:cstheme="minorHAnsi"/>
          <w:i/>
          <w:u w:val="single"/>
        </w:rPr>
        <w:t>For classes that meet (1) times a week (~15 classes) the limit of absences is (2).</w:t>
      </w:r>
    </w:p>
    <w:p w14:paraId="108F1894" w14:textId="77777777" w:rsidR="00DE4E47" w:rsidRPr="001C6121" w:rsidRDefault="00DE4E47" w:rsidP="001C6121">
      <w:pPr>
        <w:pStyle w:val="NoSpacing"/>
        <w:rPr>
          <w:rFonts w:asciiTheme="minorHAnsi" w:hAnsiTheme="minorHAnsi" w:cstheme="minorHAnsi"/>
        </w:rPr>
      </w:pPr>
    </w:p>
    <w:p w14:paraId="5CAE9FC2" w14:textId="77777777" w:rsidR="00DE4E47" w:rsidRPr="001C6121" w:rsidRDefault="00DE4E47" w:rsidP="001C6121">
      <w:pPr>
        <w:pStyle w:val="NoSpacing"/>
        <w:rPr>
          <w:rFonts w:asciiTheme="minorHAnsi" w:hAnsiTheme="minorHAnsi" w:cs="Arial"/>
          <w:color w:val="000000"/>
          <w:shd w:val="clear" w:color="auto" w:fill="FFFFFF"/>
        </w:rPr>
      </w:pPr>
      <w:r w:rsidRPr="001C6121">
        <w:rPr>
          <w:rFonts w:asciiTheme="minorHAnsi" w:hAnsiTheme="minorHAnsi" w:cs="Arial"/>
          <w:color w:val="000000"/>
          <w:shd w:val="clear" w:color="auto" w:fill="FFFFFF"/>
        </w:rPr>
        <w:lastRenderedPageBreak/>
        <w:t>If an instructor chooses to Withdraw a student for excessive absences, per the College’s policy, the instructor will provide the student with (1) week’s notification by email.  If an instructor chooses not to With</w:t>
      </w:r>
      <w:r w:rsidR="000D2D0E">
        <w:rPr>
          <w:rFonts w:asciiTheme="minorHAnsi" w:hAnsiTheme="minorHAnsi" w:cs="Arial"/>
          <w:color w:val="000000"/>
          <w:shd w:val="clear" w:color="auto" w:fill="FFFFFF"/>
        </w:rPr>
        <w:t>-</w:t>
      </w:r>
      <w:r w:rsidRPr="001C6121">
        <w:rPr>
          <w:rFonts w:asciiTheme="minorHAnsi" w:hAnsiTheme="minorHAnsi" w:cs="Arial"/>
          <w:color w:val="000000"/>
          <w:shd w:val="clear" w:color="auto" w:fill="FFFFFF"/>
        </w:rPr>
        <w:t xml:space="preserve">draw a student, then the student </w:t>
      </w:r>
      <w:r w:rsidRPr="001C6121">
        <w:rPr>
          <w:rFonts w:asciiTheme="minorHAnsi" w:hAnsiTheme="minorHAnsi" w:cs="Arial"/>
          <w:i/>
          <w:color w:val="000000"/>
          <w:shd w:val="clear" w:color="auto" w:fill="FFFFFF"/>
        </w:rPr>
        <w:t>may</w:t>
      </w:r>
      <w:r w:rsidRPr="001C6121">
        <w:rPr>
          <w:rFonts w:asciiTheme="minorHAnsi" w:hAnsiTheme="minorHAnsi" w:cs="Arial"/>
          <w:color w:val="000000"/>
          <w:shd w:val="clear" w:color="auto" w:fill="FFFFFF"/>
        </w:rPr>
        <w:t xml:space="preserve"> receive an F for/as a consequence of excessive absences.  </w:t>
      </w:r>
    </w:p>
    <w:p w14:paraId="3233C5F2" w14:textId="77777777" w:rsidR="00DE4E47" w:rsidRPr="001C6121" w:rsidRDefault="00DE4E47" w:rsidP="001C6121">
      <w:pPr>
        <w:pStyle w:val="NoSpacing"/>
        <w:rPr>
          <w:rFonts w:asciiTheme="minorHAnsi" w:hAnsiTheme="minorHAnsi" w:cs="Arial"/>
          <w:color w:val="000000"/>
          <w:shd w:val="clear" w:color="auto" w:fill="FFFFFF"/>
        </w:rPr>
      </w:pPr>
    </w:p>
    <w:p w14:paraId="073DA10C" w14:textId="77777777" w:rsidR="00DE4E47" w:rsidRPr="001C6121" w:rsidRDefault="00DE4E47" w:rsidP="001C6121">
      <w:pPr>
        <w:pStyle w:val="NoSpacing"/>
        <w:rPr>
          <w:rFonts w:asciiTheme="minorHAnsi" w:hAnsiTheme="minorHAnsi" w:cs="Arial"/>
          <w:color w:val="000000"/>
          <w:shd w:val="clear" w:color="auto" w:fill="FFFFFF"/>
        </w:rPr>
      </w:pPr>
      <w:r w:rsidRPr="001C6121">
        <w:rPr>
          <w:rFonts w:asciiTheme="minorHAnsi" w:hAnsiTheme="minorHAnsi" w:cs="Arial"/>
          <w:color w:val="000000"/>
          <w:shd w:val="clear" w:color="auto" w:fill="FFFFFF"/>
        </w:rPr>
        <w:t>It is the student’s responsibility to understand the financial aid implications of withdrawing or being withdrawn from a class.  The student may be responsible to pay for the class themselves.  It is also the student’s responsibility to understand that Failure often results in Academic Probation, the repercussions of which can be found here:</w:t>
      </w:r>
    </w:p>
    <w:p w14:paraId="6257EB73" w14:textId="77777777" w:rsidR="00DE4E47" w:rsidRPr="001C6121" w:rsidRDefault="00AA7A32" w:rsidP="001C6121">
      <w:pPr>
        <w:pStyle w:val="NoSpacing"/>
        <w:rPr>
          <w:rFonts w:asciiTheme="minorHAnsi" w:hAnsiTheme="minorHAnsi" w:cs="Arial"/>
          <w:color w:val="000000"/>
          <w:shd w:val="clear" w:color="auto" w:fill="FFFFFF"/>
        </w:rPr>
      </w:pPr>
      <w:hyperlink r:id="rId7" w:history="1">
        <w:r w:rsidR="00DE4E47" w:rsidRPr="001C6121">
          <w:rPr>
            <w:rStyle w:val="Hyperlink"/>
            <w:rFonts w:asciiTheme="minorHAnsi" w:eastAsia="Arial" w:hAnsiTheme="minorHAnsi" w:cs="Arial"/>
            <w:shd w:val="clear" w:color="auto" w:fill="FFFFFF"/>
          </w:rPr>
          <w:t>https://www.ccp.edu/college-catalog/college-policies-and-procedures/policy-academic-standards-and-progress</w:t>
        </w:r>
      </w:hyperlink>
    </w:p>
    <w:p w14:paraId="61F08D6A" w14:textId="77777777" w:rsidR="00DE4E47" w:rsidRPr="001C6121" w:rsidRDefault="00DE4E47" w:rsidP="001C6121">
      <w:pPr>
        <w:pStyle w:val="NoSpacing"/>
        <w:rPr>
          <w:rFonts w:asciiTheme="minorHAnsi" w:hAnsiTheme="minorHAnsi" w:cstheme="minorHAnsi"/>
        </w:rPr>
      </w:pPr>
    </w:p>
    <w:p w14:paraId="646E1843" w14:textId="77777777" w:rsidR="001C6121" w:rsidRDefault="00DE4E47" w:rsidP="005D7C7C">
      <w:pPr>
        <w:pStyle w:val="Heading1"/>
      </w:pPr>
      <w:bookmarkStart w:id="9" w:name="_Toc29414829"/>
      <w:r w:rsidRPr="001C6121">
        <w:t>Classroom Management</w:t>
      </w:r>
      <w:bookmarkEnd w:id="9"/>
    </w:p>
    <w:p w14:paraId="6EA5ACBC" w14:textId="77777777" w:rsidR="00DE4E47" w:rsidRPr="001C6121" w:rsidRDefault="00DE4E47" w:rsidP="001C6121">
      <w:pPr>
        <w:pStyle w:val="NoSpacing"/>
        <w:rPr>
          <w:rFonts w:asciiTheme="minorHAnsi" w:hAnsiTheme="minorHAnsi" w:cstheme="minorHAnsi"/>
        </w:rPr>
      </w:pPr>
      <w:r w:rsidRPr="001C6121">
        <w:rPr>
          <w:rFonts w:asciiTheme="minorHAnsi" w:hAnsiTheme="minorHAnsi" w:cstheme="minorHAnsi"/>
        </w:rPr>
        <w:t xml:space="preserve">  </w:t>
      </w:r>
    </w:p>
    <w:p w14:paraId="64E0A5CD" w14:textId="77777777" w:rsidR="00DE4E47" w:rsidRPr="001C6121" w:rsidRDefault="00DE4E47" w:rsidP="001C6121">
      <w:pPr>
        <w:pStyle w:val="NoSpacing"/>
        <w:rPr>
          <w:rFonts w:asciiTheme="minorHAnsi" w:hAnsiTheme="minorHAnsi" w:cstheme="minorHAnsi"/>
        </w:rPr>
      </w:pPr>
      <w:r w:rsidRPr="001C6121">
        <w:rPr>
          <w:rFonts w:asciiTheme="minorHAnsi" w:hAnsiTheme="minorHAnsi" w:cstheme="minorHAnsi"/>
        </w:rPr>
        <w:t>As part of the professional atmosphere both students and faculty must be punctual and respectful of one another, our schedules, and external obligations.  While in class our focus and conversation must be pertinent to the class at hand.  At all times our classrooms must be respected as professional learning and working spaces.</w:t>
      </w:r>
    </w:p>
    <w:p w14:paraId="19458CE8" w14:textId="77777777" w:rsidR="00DE4E47" w:rsidRPr="001C6121" w:rsidRDefault="00DE4E47" w:rsidP="001C6121">
      <w:pPr>
        <w:pStyle w:val="NoSpacing"/>
        <w:rPr>
          <w:rFonts w:asciiTheme="minorHAnsi" w:hAnsiTheme="minorHAnsi" w:cstheme="minorHAnsi"/>
          <w:u w:val="single"/>
        </w:rPr>
      </w:pPr>
    </w:p>
    <w:p w14:paraId="1C3B552F" w14:textId="77777777" w:rsidR="00DE4E47" w:rsidRDefault="00DE4E47" w:rsidP="005D7C7C">
      <w:pPr>
        <w:pStyle w:val="Heading2"/>
      </w:pPr>
      <w:bookmarkStart w:id="10" w:name="_Toc29414830"/>
      <w:r w:rsidRPr="001C6121">
        <w:t>Daily Sign-In Sheets (via Canvas)</w:t>
      </w:r>
      <w:bookmarkEnd w:id="10"/>
    </w:p>
    <w:p w14:paraId="2B3FA8B1" w14:textId="77777777" w:rsidR="001C6121" w:rsidRPr="001C6121" w:rsidRDefault="001C6121" w:rsidP="001C6121">
      <w:pPr>
        <w:pStyle w:val="NoSpacing"/>
        <w:rPr>
          <w:rFonts w:asciiTheme="minorHAnsi" w:hAnsiTheme="minorHAnsi" w:cstheme="minorHAnsi"/>
          <w:b/>
          <w:u w:val="single"/>
        </w:rPr>
      </w:pPr>
    </w:p>
    <w:p w14:paraId="4437661E" w14:textId="77777777" w:rsidR="00DE4E47" w:rsidRPr="001C6121" w:rsidRDefault="00DE4E47" w:rsidP="001C6121">
      <w:pPr>
        <w:pStyle w:val="NoSpacing"/>
        <w:rPr>
          <w:rFonts w:asciiTheme="minorHAnsi" w:hAnsiTheme="minorHAnsi" w:cstheme="minorHAnsi"/>
        </w:rPr>
      </w:pPr>
      <w:r w:rsidRPr="001C6121">
        <w:rPr>
          <w:rFonts w:asciiTheme="minorHAnsi" w:hAnsiTheme="minorHAnsi" w:cstheme="minorHAnsi"/>
        </w:rPr>
        <w:t>Each student is responsible for notifying the instructor, if you are not accounted for “in light of”.  Tardiness will be reflected in the Professionalism portion of the student’s grade.</w:t>
      </w:r>
    </w:p>
    <w:p w14:paraId="1C55623F" w14:textId="77777777" w:rsidR="00DE4E47" w:rsidRPr="001C6121" w:rsidRDefault="00DE4E47" w:rsidP="001C6121">
      <w:pPr>
        <w:pStyle w:val="NoSpacing"/>
        <w:rPr>
          <w:rFonts w:asciiTheme="minorHAnsi" w:hAnsiTheme="minorHAnsi" w:cstheme="minorHAnsi"/>
        </w:rPr>
      </w:pPr>
    </w:p>
    <w:p w14:paraId="12A6BA18" w14:textId="77777777" w:rsidR="00DE4E47" w:rsidRDefault="00DE4E47" w:rsidP="005D7C7C">
      <w:pPr>
        <w:pStyle w:val="Heading2"/>
      </w:pPr>
      <w:bookmarkStart w:id="11" w:name="_Toc29414831"/>
      <w:r w:rsidRPr="001C6121">
        <w:t>Email from Your Instructor</w:t>
      </w:r>
      <w:bookmarkEnd w:id="11"/>
    </w:p>
    <w:p w14:paraId="213DEED5" w14:textId="77777777" w:rsidR="001C6121" w:rsidRPr="001C6121" w:rsidRDefault="001C6121" w:rsidP="001C6121">
      <w:pPr>
        <w:pStyle w:val="NoSpacing"/>
        <w:rPr>
          <w:rFonts w:asciiTheme="minorHAnsi" w:hAnsiTheme="minorHAnsi" w:cstheme="minorHAnsi"/>
          <w:b/>
          <w:u w:val="single"/>
        </w:rPr>
      </w:pPr>
    </w:p>
    <w:p w14:paraId="60001920" w14:textId="77777777" w:rsidR="00DE4E47" w:rsidRPr="001C6121" w:rsidRDefault="00DE4E47" w:rsidP="001C6121">
      <w:pPr>
        <w:pStyle w:val="NoSpacing"/>
        <w:rPr>
          <w:rFonts w:asciiTheme="minorHAnsi" w:hAnsiTheme="minorHAnsi" w:cstheme="minorHAnsi"/>
        </w:rPr>
      </w:pPr>
      <w:r w:rsidRPr="001C6121">
        <w:rPr>
          <w:rFonts w:asciiTheme="minorHAnsi" w:hAnsiTheme="minorHAnsi" w:cstheme="minorHAnsi"/>
        </w:rPr>
        <w:t>You should expect that your instructor will communicate directly with you via your CCP email address or with the entire class via Canvas, which also utilizes your CCP address.  You are responsible for monitoring your emails weekly throughout the semester.</w:t>
      </w:r>
    </w:p>
    <w:p w14:paraId="7ED0BFDB" w14:textId="77777777" w:rsidR="00DE4E47" w:rsidRPr="001C6121" w:rsidRDefault="00DE4E47" w:rsidP="001C6121">
      <w:pPr>
        <w:pStyle w:val="NoSpacing"/>
        <w:rPr>
          <w:rFonts w:asciiTheme="minorHAnsi" w:hAnsiTheme="minorHAnsi" w:cstheme="minorHAnsi"/>
        </w:rPr>
      </w:pPr>
    </w:p>
    <w:p w14:paraId="295D2F98" w14:textId="77777777" w:rsidR="00DE4E47" w:rsidRPr="001C6121" w:rsidRDefault="00DE4E47" w:rsidP="001C6121">
      <w:pPr>
        <w:pStyle w:val="NoSpacing"/>
        <w:rPr>
          <w:rFonts w:asciiTheme="minorHAnsi" w:hAnsiTheme="minorHAnsi" w:cstheme="minorHAnsi"/>
        </w:rPr>
      </w:pPr>
      <w:r w:rsidRPr="001C6121">
        <w:rPr>
          <w:rFonts w:asciiTheme="minorHAnsi" w:hAnsiTheme="minorHAnsi" w:cstheme="minorHAnsi"/>
        </w:rPr>
        <w:t>If you want to forward your CCP emails to another account: In Office 365 Outlook, go to Settings.  Under Settings, search for Connected Accounts.</w:t>
      </w:r>
    </w:p>
    <w:p w14:paraId="76F79795" w14:textId="77777777" w:rsidR="00DE4E47" w:rsidRPr="001C6121" w:rsidRDefault="00DE4E47" w:rsidP="001C6121">
      <w:pPr>
        <w:pStyle w:val="NoSpacing"/>
        <w:rPr>
          <w:rFonts w:asciiTheme="minorHAnsi" w:hAnsiTheme="minorHAnsi" w:cstheme="minorHAnsi"/>
        </w:rPr>
      </w:pPr>
    </w:p>
    <w:p w14:paraId="137F2645" w14:textId="77777777" w:rsidR="00DE4E47" w:rsidRPr="001C6121" w:rsidRDefault="00DE4E47" w:rsidP="001C6121">
      <w:pPr>
        <w:pStyle w:val="NoSpacing"/>
        <w:rPr>
          <w:rFonts w:asciiTheme="minorHAnsi" w:hAnsiTheme="minorHAnsi" w:cstheme="minorHAnsi"/>
        </w:rPr>
      </w:pPr>
      <w:r w:rsidRPr="001C6121">
        <w:rPr>
          <w:rFonts w:asciiTheme="minorHAnsi" w:hAnsiTheme="minorHAnsi" w:cstheme="minorHAnsi"/>
        </w:rPr>
        <w:t>To add an alternate email address (in addition to your .</w:t>
      </w:r>
      <w:proofErr w:type="spellStart"/>
      <w:r w:rsidRPr="001C6121">
        <w:rPr>
          <w:rFonts w:asciiTheme="minorHAnsi" w:hAnsiTheme="minorHAnsi" w:cstheme="minorHAnsi"/>
        </w:rPr>
        <w:t>ccp</w:t>
      </w:r>
      <w:proofErr w:type="spellEnd"/>
      <w:r w:rsidRPr="001C6121">
        <w:rPr>
          <w:rFonts w:asciiTheme="minorHAnsi" w:hAnsiTheme="minorHAnsi" w:cstheme="minorHAnsi"/>
        </w:rPr>
        <w:t xml:space="preserve"> address) or a phone number for text notifications to your Canvas account, go to: Account / Notifications / Settings</w:t>
      </w:r>
    </w:p>
    <w:p w14:paraId="0FEBD15A" w14:textId="77777777" w:rsidR="00DE4E47" w:rsidRPr="001C6121" w:rsidRDefault="00DE4E47" w:rsidP="001C6121">
      <w:pPr>
        <w:pStyle w:val="NoSpacing"/>
        <w:rPr>
          <w:rFonts w:asciiTheme="minorHAnsi" w:hAnsiTheme="minorHAnsi" w:cstheme="minorHAnsi"/>
        </w:rPr>
      </w:pPr>
    </w:p>
    <w:p w14:paraId="64CB2A95" w14:textId="77777777" w:rsidR="00DE4E47" w:rsidRPr="001C6121" w:rsidRDefault="00DE4E47" w:rsidP="005D7C7C">
      <w:pPr>
        <w:pStyle w:val="Heading1"/>
      </w:pPr>
      <w:bookmarkStart w:id="12" w:name="_Toc29414832"/>
      <w:r w:rsidRPr="001C6121">
        <w:t>Contacting Your Instructor</w:t>
      </w:r>
      <w:bookmarkEnd w:id="12"/>
      <w:r w:rsidRPr="001C6121">
        <w:t xml:space="preserve"> </w:t>
      </w:r>
    </w:p>
    <w:p w14:paraId="612D7B81" w14:textId="77777777" w:rsidR="00DE4E47" w:rsidRPr="001C6121" w:rsidRDefault="00DE4E47" w:rsidP="001C6121">
      <w:pPr>
        <w:pStyle w:val="NoSpacing"/>
        <w:rPr>
          <w:rFonts w:asciiTheme="minorHAnsi" w:hAnsiTheme="minorHAnsi" w:cstheme="minorHAnsi"/>
          <w:u w:val="single"/>
        </w:rPr>
      </w:pPr>
    </w:p>
    <w:p w14:paraId="28E7FADA" w14:textId="77777777" w:rsidR="00DE4E47" w:rsidRDefault="00DE4E47" w:rsidP="005D7C7C">
      <w:pPr>
        <w:pStyle w:val="Heading2"/>
      </w:pPr>
      <w:bookmarkStart w:id="13" w:name="_Toc29414833"/>
      <w:r w:rsidRPr="001C6121">
        <w:t>Email or Email via Canvas</w:t>
      </w:r>
      <w:bookmarkEnd w:id="13"/>
    </w:p>
    <w:p w14:paraId="668F41C1" w14:textId="77777777" w:rsidR="001C6121" w:rsidRPr="001C6121" w:rsidRDefault="001C6121" w:rsidP="001C6121">
      <w:pPr>
        <w:pStyle w:val="NoSpacing"/>
        <w:rPr>
          <w:rFonts w:asciiTheme="minorHAnsi" w:hAnsiTheme="minorHAnsi" w:cstheme="minorHAnsi"/>
          <w:b/>
          <w:u w:val="single"/>
        </w:rPr>
      </w:pPr>
    </w:p>
    <w:p w14:paraId="4FEFD975" w14:textId="77777777" w:rsidR="00DE4E91" w:rsidRDefault="00DE4E91" w:rsidP="001C6121">
      <w:pPr>
        <w:pStyle w:val="NoSpacing"/>
        <w:rPr>
          <w:rFonts w:asciiTheme="minorHAnsi" w:hAnsiTheme="minorHAnsi" w:cstheme="minorHAnsi"/>
        </w:rPr>
      </w:pPr>
      <w:r>
        <w:rPr>
          <w:rFonts w:asciiTheme="minorHAnsi" w:hAnsiTheme="minorHAnsi" w:cstheme="minorHAnsi"/>
        </w:rPr>
        <w:t>[ Email instructions ]</w:t>
      </w:r>
    </w:p>
    <w:p w14:paraId="20DA6AAC" w14:textId="17EDA38F" w:rsidR="00DE4E47" w:rsidRPr="00DE4E91" w:rsidRDefault="00DE4E47" w:rsidP="00DE4E91">
      <w:r w:rsidRPr="00DE4E91">
        <w:t>Email is the most efficient way to communicate with me.  All emails to the instructor shall h</w:t>
      </w:r>
      <w:r w:rsidR="00F85295" w:rsidRPr="00DE4E91">
        <w:t xml:space="preserve">ave the subject heading:  </w:t>
      </w:r>
      <w:r w:rsidR="00DE4E91" w:rsidRPr="00DE4E91">
        <w:t>[Course Number]</w:t>
      </w:r>
      <w:r w:rsidRPr="00DE4E91">
        <w:t>_(brief description of contents).</w:t>
      </w:r>
    </w:p>
    <w:p w14:paraId="0E43CC56" w14:textId="77777777" w:rsidR="005D7C7C" w:rsidRPr="001C6121" w:rsidRDefault="005D7C7C" w:rsidP="001C6121">
      <w:pPr>
        <w:pStyle w:val="NoSpacing"/>
        <w:rPr>
          <w:rFonts w:asciiTheme="minorHAnsi" w:hAnsiTheme="minorHAnsi" w:cstheme="minorHAnsi"/>
        </w:rPr>
      </w:pPr>
    </w:p>
    <w:p w14:paraId="763B0EFD" w14:textId="0503C0D5" w:rsidR="00DE4E47" w:rsidRPr="001C6121" w:rsidRDefault="00DE4E47" w:rsidP="005D7C7C">
      <w:pPr>
        <w:pStyle w:val="Heading2"/>
      </w:pPr>
      <w:bookmarkStart w:id="14" w:name="_Toc29414834"/>
      <w:r w:rsidRPr="001C6121">
        <w:t>Phone</w:t>
      </w:r>
      <w:bookmarkEnd w:id="14"/>
    </w:p>
    <w:p w14:paraId="52BAFD30" w14:textId="65AC6428" w:rsidR="00DE4E47" w:rsidRPr="001C6121" w:rsidRDefault="00DE4E91" w:rsidP="001C6121">
      <w:pPr>
        <w:pStyle w:val="NoSpacing"/>
        <w:rPr>
          <w:rFonts w:asciiTheme="minorHAnsi" w:hAnsiTheme="minorHAnsi" w:cstheme="minorHAnsi"/>
        </w:rPr>
      </w:pPr>
      <w:r>
        <w:rPr>
          <w:rFonts w:asciiTheme="minorHAnsi" w:hAnsiTheme="minorHAnsi" w:cstheme="minorHAnsi"/>
        </w:rPr>
        <w:t>[Phone Notice]</w:t>
      </w:r>
    </w:p>
    <w:p w14:paraId="6A900F40" w14:textId="77777777" w:rsidR="00DE4E47" w:rsidRPr="001C6121" w:rsidRDefault="00DE4E47" w:rsidP="001C6121">
      <w:pPr>
        <w:pStyle w:val="NoSpacing"/>
        <w:rPr>
          <w:rFonts w:asciiTheme="minorHAnsi" w:hAnsiTheme="minorHAnsi" w:cstheme="minorHAnsi"/>
          <w:u w:val="single"/>
        </w:rPr>
      </w:pPr>
    </w:p>
    <w:p w14:paraId="33A5EAE9" w14:textId="77777777" w:rsidR="00DE4E47" w:rsidRDefault="00DE4E47" w:rsidP="005D7C7C">
      <w:pPr>
        <w:pStyle w:val="Heading1"/>
      </w:pPr>
      <w:bookmarkStart w:id="15" w:name="_Toc29414835"/>
      <w:r w:rsidRPr="001C6121">
        <w:t>Classroom Supplies</w:t>
      </w:r>
      <w:bookmarkEnd w:id="15"/>
    </w:p>
    <w:p w14:paraId="7F31AC41" w14:textId="77777777" w:rsidR="001C6121" w:rsidRPr="001C6121" w:rsidRDefault="001C6121" w:rsidP="001C6121">
      <w:pPr>
        <w:pStyle w:val="NoSpacing"/>
        <w:rPr>
          <w:rFonts w:asciiTheme="minorHAnsi" w:hAnsiTheme="minorHAnsi" w:cstheme="minorHAnsi"/>
          <w:b/>
          <w:u w:val="single"/>
        </w:rPr>
      </w:pPr>
    </w:p>
    <w:p w14:paraId="2FAA41FC" w14:textId="5B9E3F0B" w:rsidR="00DE4E47" w:rsidRPr="001C6121" w:rsidRDefault="009A2F08" w:rsidP="001C6121">
      <w:pPr>
        <w:pStyle w:val="NoSpacing"/>
        <w:rPr>
          <w:rFonts w:asciiTheme="minorHAnsi" w:hAnsiTheme="minorHAnsi" w:cstheme="minorHAnsi"/>
          <w:u w:val="single"/>
        </w:rPr>
      </w:pPr>
      <w:r>
        <w:rPr>
          <w:rFonts w:asciiTheme="minorHAnsi" w:hAnsiTheme="minorHAnsi" w:cstheme="minorHAnsi"/>
        </w:rPr>
        <w:t>[Classroom Supplies]</w:t>
      </w:r>
    </w:p>
    <w:p w14:paraId="31B22A81" w14:textId="77777777" w:rsidR="00DE4E47" w:rsidRPr="001C6121" w:rsidRDefault="00DE4E47" w:rsidP="001C6121">
      <w:pPr>
        <w:pStyle w:val="NoSpacing"/>
        <w:rPr>
          <w:rFonts w:asciiTheme="minorHAnsi" w:hAnsiTheme="minorHAnsi" w:cstheme="minorHAnsi"/>
          <w:u w:val="single"/>
        </w:rPr>
      </w:pPr>
    </w:p>
    <w:p w14:paraId="1B15550E" w14:textId="77777777" w:rsidR="00DE4E47" w:rsidRPr="001C6121" w:rsidRDefault="00DE4E47" w:rsidP="005D7C7C">
      <w:pPr>
        <w:pStyle w:val="Heading1"/>
      </w:pPr>
      <w:bookmarkStart w:id="16" w:name="_Toc29414836"/>
      <w:r w:rsidRPr="001C6121">
        <w:t>Managing Digital Files &amp; Paper Documents</w:t>
      </w:r>
      <w:bookmarkEnd w:id="16"/>
    </w:p>
    <w:p w14:paraId="1C6CCAC9" w14:textId="77777777" w:rsidR="00DE4E47" w:rsidRPr="001C6121" w:rsidRDefault="00DE4E47" w:rsidP="001C6121">
      <w:pPr>
        <w:pStyle w:val="NoSpacing"/>
        <w:rPr>
          <w:rFonts w:asciiTheme="minorHAnsi" w:hAnsiTheme="minorHAnsi" w:cstheme="minorHAnsi"/>
          <w:u w:val="single"/>
        </w:rPr>
      </w:pPr>
    </w:p>
    <w:p w14:paraId="14AC4C8D" w14:textId="77777777" w:rsidR="00DE4E47" w:rsidRPr="001C6121" w:rsidRDefault="00DE4E47" w:rsidP="001C6121">
      <w:pPr>
        <w:pStyle w:val="NoSpacing"/>
        <w:rPr>
          <w:rFonts w:asciiTheme="minorHAnsi" w:hAnsiTheme="minorHAnsi" w:cstheme="minorHAnsi"/>
        </w:rPr>
      </w:pPr>
      <w:r w:rsidRPr="001C6121">
        <w:rPr>
          <w:rFonts w:asciiTheme="minorHAnsi" w:hAnsiTheme="minorHAnsi" w:cstheme="minorHAnsi"/>
        </w:rPr>
        <w:lastRenderedPageBreak/>
        <w:t xml:space="preserve">It is each student’s responsibility to maintain all digital and paper documents in an organized professional manner.  Digital files can be stored on either portable flash-drive or in the cloud.  Students should keep back-up files of all original homework/project documents.  Lost files are not a valid excuse for not submitting required work.  </w:t>
      </w:r>
    </w:p>
    <w:p w14:paraId="3101744C" w14:textId="77777777" w:rsidR="00DE4E47" w:rsidRPr="001C6121" w:rsidRDefault="00DE4E47" w:rsidP="001C6121">
      <w:pPr>
        <w:pStyle w:val="NoSpacing"/>
        <w:rPr>
          <w:rFonts w:asciiTheme="minorHAnsi" w:hAnsiTheme="minorHAnsi" w:cstheme="minorHAnsi"/>
        </w:rPr>
      </w:pPr>
    </w:p>
    <w:p w14:paraId="1FD74E7E" w14:textId="77777777" w:rsidR="00DE4E47" w:rsidRPr="001C6121" w:rsidRDefault="00DE4E47" w:rsidP="005D7C7C">
      <w:pPr>
        <w:pStyle w:val="Heading1"/>
      </w:pPr>
      <w:bookmarkStart w:id="17" w:name="_Toc29414837"/>
      <w:r w:rsidRPr="001C6121">
        <w:t>Professionalism</w:t>
      </w:r>
      <w:bookmarkEnd w:id="17"/>
      <w:r w:rsidRPr="001C6121">
        <w:t xml:space="preserve"> </w:t>
      </w:r>
    </w:p>
    <w:p w14:paraId="21EB0B2C" w14:textId="77777777" w:rsidR="00DE4E47" w:rsidRPr="001C6121" w:rsidRDefault="00DE4E47" w:rsidP="001C6121">
      <w:pPr>
        <w:pStyle w:val="NoSpacing"/>
        <w:rPr>
          <w:rFonts w:asciiTheme="minorHAnsi" w:hAnsiTheme="minorHAnsi" w:cstheme="minorHAnsi"/>
        </w:rPr>
      </w:pPr>
    </w:p>
    <w:p w14:paraId="511850D4" w14:textId="77777777" w:rsidR="00DE4E47" w:rsidRPr="001C6121" w:rsidRDefault="00DE4E47" w:rsidP="001C6121">
      <w:pPr>
        <w:pStyle w:val="NoSpacing"/>
        <w:numPr>
          <w:ilvl w:val="0"/>
          <w:numId w:val="8"/>
        </w:numPr>
        <w:rPr>
          <w:rFonts w:asciiTheme="minorHAnsi" w:hAnsiTheme="minorHAnsi" w:cstheme="minorHAnsi"/>
        </w:rPr>
      </w:pPr>
      <w:r w:rsidRPr="001C6121">
        <w:rPr>
          <w:rFonts w:asciiTheme="minorHAnsi" w:hAnsiTheme="minorHAnsi" w:cstheme="minorHAnsi"/>
        </w:rPr>
        <w:t>10% of each student’s final grade is based on Professionalism, which includes but in not limited to:</w:t>
      </w:r>
    </w:p>
    <w:p w14:paraId="2CE1B78C" w14:textId="77777777" w:rsidR="00DE4E47" w:rsidRPr="001C6121" w:rsidRDefault="00DE4E47" w:rsidP="001C6121">
      <w:pPr>
        <w:pStyle w:val="NoSpacing"/>
        <w:numPr>
          <w:ilvl w:val="0"/>
          <w:numId w:val="8"/>
        </w:numPr>
        <w:rPr>
          <w:rFonts w:asciiTheme="minorHAnsi" w:hAnsiTheme="minorHAnsi" w:cstheme="minorHAnsi"/>
        </w:rPr>
      </w:pPr>
      <w:r w:rsidRPr="001C6121">
        <w:rPr>
          <w:rFonts w:asciiTheme="minorHAnsi" w:hAnsiTheme="minorHAnsi" w:cstheme="minorHAnsi"/>
        </w:rPr>
        <w:t>Tardiness</w:t>
      </w:r>
    </w:p>
    <w:p w14:paraId="6A4B4A3A" w14:textId="77777777" w:rsidR="00DE4E47" w:rsidRPr="001C6121" w:rsidRDefault="00DE4E47" w:rsidP="001C6121">
      <w:pPr>
        <w:pStyle w:val="NoSpacing"/>
        <w:numPr>
          <w:ilvl w:val="0"/>
          <w:numId w:val="8"/>
        </w:numPr>
        <w:rPr>
          <w:rFonts w:asciiTheme="minorHAnsi" w:hAnsiTheme="minorHAnsi" w:cstheme="minorHAnsi"/>
        </w:rPr>
      </w:pPr>
      <w:r w:rsidRPr="001C6121">
        <w:rPr>
          <w:rFonts w:asciiTheme="minorHAnsi" w:hAnsiTheme="minorHAnsi" w:cstheme="minorHAnsi"/>
        </w:rPr>
        <w:t>Leaving class early</w:t>
      </w:r>
    </w:p>
    <w:p w14:paraId="656B8123" w14:textId="77777777" w:rsidR="00DE4E47" w:rsidRPr="001C6121" w:rsidRDefault="00DE4E47" w:rsidP="001C6121">
      <w:pPr>
        <w:pStyle w:val="NoSpacing"/>
        <w:numPr>
          <w:ilvl w:val="0"/>
          <w:numId w:val="8"/>
        </w:numPr>
        <w:rPr>
          <w:rFonts w:asciiTheme="minorHAnsi" w:hAnsiTheme="minorHAnsi" w:cstheme="minorHAnsi"/>
        </w:rPr>
      </w:pPr>
      <w:r w:rsidRPr="001C6121">
        <w:rPr>
          <w:rFonts w:asciiTheme="minorHAnsi" w:hAnsiTheme="minorHAnsi" w:cstheme="minorHAnsi"/>
        </w:rPr>
        <w:t>Cell phone use during class</w:t>
      </w:r>
    </w:p>
    <w:p w14:paraId="68461565" w14:textId="77777777" w:rsidR="00DE4E47" w:rsidRPr="001C6121" w:rsidRDefault="00DE4E47" w:rsidP="001C6121">
      <w:pPr>
        <w:pStyle w:val="NoSpacing"/>
        <w:numPr>
          <w:ilvl w:val="0"/>
          <w:numId w:val="8"/>
        </w:numPr>
        <w:rPr>
          <w:rFonts w:asciiTheme="minorHAnsi" w:hAnsiTheme="minorHAnsi" w:cstheme="minorHAnsi"/>
        </w:rPr>
      </w:pPr>
      <w:r w:rsidRPr="001C6121">
        <w:rPr>
          <w:rFonts w:asciiTheme="minorHAnsi" w:hAnsiTheme="minorHAnsi" w:cstheme="minorHAnsi"/>
        </w:rPr>
        <w:t>Unrelated computer work during class</w:t>
      </w:r>
    </w:p>
    <w:p w14:paraId="68E3FAE5" w14:textId="05DC37DE" w:rsidR="00DE4E47" w:rsidRPr="009A2F08" w:rsidRDefault="00DE4E47" w:rsidP="001C6121">
      <w:pPr>
        <w:pStyle w:val="NoSpacing"/>
        <w:numPr>
          <w:ilvl w:val="0"/>
          <w:numId w:val="8"/>
        </w:numPr>
        <w:rPr>
          <w:rFonts w:asciiTheme="minorHAnsi" w:hAnsiTheme="minorHAnsi" w:cstheme="minorHAnsi"/>
        </w:rPr>
      </w:pPr>
      <w:r w:rsidRPr="001C6121">
        <w:rPr>
          <w:rFonts w:asciiTheme="minorHAnsi" w:hAnsiTheme="minorHAnsi" w:cstheme="minorHAnsi"/>
        </w:rPr>
        <w:t>Disruptive and unrelated conversation during class</w:t>
      </w:r>
    </w:p>
    <w:p w14:paraId="0D1D1D8E" w14:textId="77777777" w:rsidR="00DE4E47" w:rsidRPr="001C6121" w:rsidRDefault="00DE4E47" w:rsidP="001C6121">
      <w:pPr>
        <w:pStyle w:val="NoSpacing"/>
        <w:numPr>
          <w:ilvl w:val="0"/>
          <w:numId w:val="8"/>
        </w:numPr>
        <w:rPr>
          <w:rFonts w:asciiTheme="minorHAnsi" w:hAnsiTheme="minorHAnsi" w:cstheme="minorHAnsi"/>
        </w:rPr>
      </w:pPr>
      <w:r w:rsidRPr="001C6121">
        <w:rPr>
          <w:rFonts w:asciiTheme="minorHAnsi" w:hAnsiTheme="minorHAnsi" w:cstheme="minorHAnsi"/>
        </w:rPr>
        <w:t>Cell Phones and all other electronic device must be silences during class.  Cell phones must be stored out-of-sight during class.</w:t>
      </w:r>
    </w:p>
    <w:p w14:paraId="31037574" w14:textId="77777777" w:rsidR="00DE4E47" w:rsidRPr="001C6121" w:rsidRDefault="00DE4E47" w:rsidP="001C6121">
      <w:pPr>
        <w:pStyle w:val="NoSpacing"/>
        <w:numPr>
          <w:ilvl w:val="0"/>
          <w:numId w:val="8"/>
        </w:numPr>
        <w:rPr>
          <w:rFonts w:asciiTheme="minorHAnsi" w:hAnsiTheme="minorHAnsi" w:cstheme="minorHAnsi"/>
        </w:rPr>
      </w:pPr>
      <w:r w:rsidRPr="001C6121">
        <w:rPr>
          <w:rFonts w:asciiTheme="minorHAnsi" w:hAnsiTheme="minorHAnsi" w:cstheme="minorHAnsi"/>
        </w:rPr>
        <w:t>Food and uncovered drinks are not permitted in classrooms or at any computer stations.  The common area is an appropriate location for eating.</w:t>
      </w:r>
    </w:p>
    <w:p w14:paraId="6CBDA4B3" w14:textId="77777777" w:rsidR="00DE4E47" w:rsidRPr="001C6121" w:rsidRDefault="00DE4E47" w:rsidP="001C6121">
      <w:pPr>
        <w:pStyle w:val="NoSpacing"/>
        <w:rPr>
          <w:rFonts w:asciiTheme="minorHAnsi" w:hAnsiTheme="minorHAnsi"/>
        </w:rPr>
      </w:pPr>
    </w:p>
    <w:p w14:paraId="426464C2" w14:textId="0AD87B0D" w:rsidR="00DE4E47" w:rsidRPr="001C6121" w:rsidRDefault="00DE4E47" w:rsidP="009A2F08">
      <w:pPr>
        <w:pStyle w:val="Heading1"/>
      </w:pPr>
      <w:bookmarkStart w:id="18" w:name="_Toc29414838"/>
      <w:r w:rsidRPr="001C6121">
        <w:t>Departmental Facilities</w:t>
      </w:r>
      <w:r w:rsidR="009A2F08">
        <w:t xml:space="preserve"> and Labs</w:t>
      </w:r>
      <w:bookmarkEnd w:id="18"/>
    </w:p>
    <w:p w14:paraId="207A3886" w14:textId="77777777" w:rsidR="00DE4E47" w:rsidRPr="001C6121" w:rsidRDefault="00DE4E47" w:rsidP="001C6121">
      <w:pPr>
        <w:pStyle w:val="NoSpacing"/>
        <w:rPr>
          <w:rFonts w:asciiTheme="minorHAnsi" w:hAnsiTheme="minorHAnsi" w:cstheme="minorHAnsi"/>
        </w:rPr>
      </w:pPr>
    </w:p>
    <w:p w14:paraId="0BD7428D" w14:textId="6AD6920E" w:rsidR="00DE4E47" w:rsidRPr="001C6121" w:rsidRDefault="009A2F08" w:rsidP="001C6121">
      <w:pPr>
        <w:pStyle w:val="NoSpacing"/>
        <w:rPr>
          <w:rFonts w:asciiTheme="minorHAnsi" w:hAnsiTheme="minorHAnsi" w:cstheme="minorHAnsi"/>
        </w:rPr>
      </w:pPr>
      <w:r>
        <w:rPr>
          <w:rFonts w:asciiTheme="minorHAnsi" w:hAnsiTheme="minorHAnsi" w:cstheme="minorHAnsi"/>
        </w:rPr>
        <w:t>[Facilities Rules]</w:t>
      </w:r>
    </w:p>
    <w:p w14:paraId="5C20D4D7" w14:textId="77777777" w:rsidR="00DE4E47" w:rsidRPr="001C6121" w:rsidRDefault="00DE4E47" w:rsidP="001C6121">
      <w:pPr>
        <w:pStyle w:val="NoSpacing"/>
        <w:rPr>
          <w:rFonts w:asciiTheme="minorHAnsi" w:hAnsiTheme="minorHAnsi" w:cstheme="minorHAnsi"/>
        </w:rPr>
      </w:pPr>
    </w:p>
    <w:p w14:paraId="72923017" w14:textId="77777777" w:rsidR="00DE4E47" w:rsidRDefault="00DE4E47" w:rsidP="005D7C7C">
      <w:pPr>
        <w:pStyle w:val="Heading1"/>
      </w:pPr>
      <w:bookmarkStart w:id="19" w:name="_Toc29414839"/>
      <w:r w:rsidRPr="001C6121">
        <w:t>Policy on Academic Honesty</w:t>
      </w:r>
      <w:bookmarkEnd w:id="19"/>
      <w:r w:rsidRPr="001C6121">
        <w:t xml:space="preserve"> </w:t>
      </w:r>
    </w:p>
    <w:p w14:paraId="6D4BE973" w14:textId="77777777" w:rsidR="001C6121" w:rsidRPr="001C6121" w:rsidRDefault="001C6121" w:rsidP="001C6121">
      <w:pPr>
        <w:pStyle w:val="NoSpacing"/>
        <w:rPr>
          <w:rFonts w:asciiTheme="minorHAnsi" w:hAnsiTheme="minorHAnsi" w:cstheme="minorHAnsi"/>
          <w:b/>
        </w:rPr>
      </w:pPr>
    </w:p>
    <w:p w14:paraId="1447CDCD" w14:textId="77777777" w:rsidR="00DE4E47" w:rsidRPr="001C6121" w:rsidRDefault="00DE4E47" w:rsidP="001C6121">
      <w:pPr>
        <w:pStyle w:val="NoSpacing"/>
        <w:rPr>
          <w:rFonts w:asciiTheme="minorHAnsi" w:hAnsiTheme="minorHAnsi" w:cstheme="minorHAnsi"/>
        </w:rPr>
      </w:pPr>
      <w:r w:rsidRPr="001C6121">
        <w:rPr>
          <w:rFonts w:asciiTheme="minorHAnsi" w:hAnsiTheme="minorHAnsi" w:cstheme="minorHAnsi"/>
        </w:rPr>
        <w:t>Per The Community College of Philadelphia’s Student Handbook:</w:t>
      </w:r>
    </w:p>
    <w:p w14:paraId="21AEF00A" w14:textId="77777777" w:rsidR="00DE4E47" w:rsidRPr="001C6121" w:rsidRDefault="00DE4E47" w:rsidP="001C6121">
      <w:pPr>
        <w:pStyle w:val="NoSpacing"/>
        <w:rPr>
          <w:rFonts w:asciiTheme="minorHAnsi" w:hAnsiTheme="minorHAnsi" w:cstheme="minorHAnsi"/>
        </w:rPr>
      </w:pPr>
    </w:p>
    <w:p w14:paraId="4F3B7CCF" w14:textId="77777777" w:rsidR="00DE4E47" w:rsidRDefault="00DE4E47" w:rsidP="005D7C7C">
      <w:pPr>
        <w:pStyle w:val="Heading2"/>
      </w:pPr>
      <w:bookmarkStart w:id="20" w:name="_Toc29414840"/>
      <w:r w:rsidRPr="001C6121">
        <w:t>Obstruction of Teaching</w:t>
      </w:r>
      <w:bookmarkEnd w:id="20"/>
      <w:r w:rsidRPr="001C6121">
        <w:t xml:space="preserve"> </w:t>
      </w:r>
    </w:p>
    <w:p w14:paraId="382FEE7C" w14:textId="77777777" w:rsidR="001C6121" w:rsidRPr="001C6121" w:rsidRDefault="001C6121" w:rsidP="001C6121">
      <w:pPr>
        <w:pStyle w:val="NoSpacing"/>
        <w:rPr>
          <w:rFonts w:asciiTheme="minorHAnsi" w:hAnsiTheme="minorHAnsi" w:cstheme="minorHAnsi"/>
          <w:b/>
          <w:i/>
        </w:rPr>
      </w:pPr>
    </w:p>
    <w:p w14:paraId="21DCEA5C" w14:textId="77777777" w:rsidR="00DE4E47" w:rsidRDefault="00DE4E47" w:rsidP="001C6121">
      <w:pPr>
        <w:pStyle w:val="NoSpacing"/>
        <w:rPr>
          <w:rFonts w:asciiTheme="minorHAnsi" w:hAnsiTheme="minorHAnsi" w:cstheme="minorHAnsi"/>
          <w:i/>
        </w:rPr>
      </w:pPr>
      <w:r w:rsidRPr="001C6121">
        <w:rPr>
          <w:rFonts w:asciiTheme="minorHAnsi" w:hAnsiTheme="minorHAnsi" w:cstheme="minorHAnsi"/>
          <w:i/>
        </w:rPr>
        <w:t>Disrupting or obstructing class is prohibited.  Classroom disruptions are defined as behaviors that continue after a warning and which a reasonable faculty member would view as being likely to substantially or repeatedly interfere with the conduct of a class.  Examples may include, but are not limited to: unauthorized use of cell phones, pagers, portable CDs, electronic games, and all other electronic devices in the classroom persistent speaking without being recognized; talking with classmates while the faculty members (or another student who has the floor) is talking; entering class late; leaving class early, or leaving and returning to class while class is in session without permission.</w:t>
      </w:r>
    </w:p>
    <w:p w14:paraId="331780B2" w14:textId="77777777" w:rsidR="00DE4E47" w:rsidRPr="001C6121" w:rsidRDefault="00DE4E47" w:rsidP="001C6121">
      <w:pPr>
        <w:pStyle w:val="NoSpacing"/>
        <w:rPr>
          <w:rFonts w:asciiTheme="minorHAnsi" w:hAnsiTheme="minorHAnsi" w:cstheme="minorHAnsi"/>
          <w:i/>
        </w:rPr>
      </w:pPr>
    </w:p>
    <w:p w14:paraId="27B10C20" w14:textId="77777777" w:rsidR="00DE4E47" w:rsidRDefault="00DE4E47" w:rsidP="005D7C7C">
      <w:pPr>
        <w:pStyle w:val="Heading2"/>
      </w:pPr>
      <w:bookmarkStart w:id="21" w:name="_Toc29414841"/>
      <w:r w:rsidRPr="001C6121">
        <w:t>Classroom Cheating</w:t>
      </w:r>
      <w:bookmarkEnd w:id="21"/>
      <w:r w:rsidRPr="001C6121">
        <w:t xml:space="preserve"> </w:t>
      </w:r>
    </w:p>
    <w:p w14:paraId="4E2AEAD6" w14:textId="77777777" w:rsidR="001C6121" w:rsidRPr="001C6121" w:rsidRDefault="001C6121" w:rsidP="001C6121">
      <w:pPr>
        <w:pStyle w:val="NoSpacing"/>
        <w:rPr>
          <w:rFonts w:asciiTheme="minorHAnsi" w:hAnsiTheme="minorHAnsi" w:cstheme="minorHAnsi"/>
          <w:b/>
          <w:i/>
        </w:rPr>
      </w:pPr>
    </w:p>
    <w:p w14:paraId="5F7FEAF5" w14:textId="77777777" w:rsidR="00DE4E47" w:rsidRPr="001C6121" w:rsidRDefault="00DE4E47" w:rsidP="001C6121">
      <w:pPr>
        <w:pStyle w:val="NoSpacing"/>
        <w:rPr>
          <w:rFonts w:asciiTheme="minorHAnsi" w:hAnsiTheme="minorHAnsi" w:cstheme="minorHAnsi"/>
          <w:i/>
        </w:rPr>
      </w:pPr>
      <w:r w:rsidRPr="001C6121">
        <w:rPr>
          <w:rFonts w:asciiTheme="minorHAnsi" w:hAnsiTheme="minorHAnsi" w:cstheme="minorHAnsi"/>
          <w:i/>
        </w:rPr>
        <w:t>Any student who engages in cheating will be open to disciplinary action.</w:t>
      </w:r>
    </w:p>
    <w:p w14:paraId="4965A354" w14:textId="77777777" w:rsidR="00DE4E47" w:rsidRPr="001C6121" w:rsidRDefault="00DE4E47" w:rsidP="001C6121">
      <w:pPr>
        <w:pStyle w:val="NoSpacing"/>
        <w:rPr>
          <w:rFonts w:asciiTheme="minorHAnsi" w:hAnsiTheme="minorHAnsi" w:cstheme="minorHAnsi"/>
          <w:i/>
          <w:u w:val="single"/>
        </w:rPr>
      </w:pPr>
      <w:r w:rsidRPr="001C6121">
        <w:rPr>
          <w:rFonts w:asciiTheme="minorHAnsi" w:hAnsiTheme="minorHAnsi" w:cstheme="minorHAnsi"/>
          <w:i/>
          <w:u w:val="single"/>
        </w:rPr>
        <w:t>Obstruction of Teaching and Cheating will be reported to the Dean of Students and disciplinary action will be taken.  Students will not receive any credit for homework, quizzes, or exams with which they are found cheating.</w:t>
      </w:r>
    </w:p>
    <w:p w14:paraId="5B379DB0" w14:textId="77777777" w:rsidR="00DE4E47" w:rsidRPr="001C6121" w:rsidRDefault="00DE4E47" w:rsidP="001C6121">
      <w:pPr>
        <w:pStyle w:val="NoSpacing"/>
        <w:rPr>
          <w:rFonts w:asciiTheme="minorHAnsi" w:hAnsiTheme="minorHAnsi" w:cstheme="minorHAnsi"/>
        </w:rPr>
      </w:pPr>
    </w:p>
    <w:p w14:paraId="7FA95069" w14:textId="77777777" w:rsidR="00DE4E47" w:rsidRDefault="00DE4E47" w:rsidP="00DE4E91">
      <w:pPr>
        <w:pStyle w:val="Heading1"/>
      </w:pPr>
      <w:bookmarkStart w:id="22" w:name="_Toc29414842"/>
      <w:r w:rsidRPr="001C6121">
        <w:t>Statement on Disability</w:t>
      </w:r>
      <w:bookmarkEnd w:id="22"/>
      <w:r w:rsidRPr="001C6121">
        <w:t xml:space="preserve">  </w:t>
      </w:r>
    </w:p>
    <w:p w14:paraId="1D7EC66E" w14:textId="77777777" w:rsidR="001C6121" w:rsidRPr="001C6121" w:rsidRDefault="001C6121" w:rsidP="001C6121">
      <w:pPr>
        <w:pStyle w:val="NoSpacing"/>
        <w:rPr>
          <w:rFonts w:asciiTheme="minorHAnsi" w:hAnsiTheme="minorHAnsi" w:cstheme="minorHAnsi"/>
          <w:b/>
        </w:rPr>
      </w:pPr>
    </w:p>
    <w:p w14:paraId="238F2E39" w14:textId="26360F14" w:rsidR="00DE4E47" w:rsidRPr="00986203" w:rsidRDefault="00DE4E47" w:rsidP="00986203">
      <w:r w:rsidRPr="00986203">
        <w:t>Students who believe they may need an accommodation based on the impact of a disability should contact me privately to discuss their accommodation form and specific needs as soon as possible, but preferably within the first week of class. If you need to request reasonable accommodations, but do not have an accommodation form, please contact the Center on Disability, room BG-39, phone number 215-751-8050.</w:t>
      </w:r>
    </w:p>
    <w:p w14:paraId="02ED2DD6" w14:textId="60042DBA" w:rsidR="00DE4E91" w:rsidRPr="00986203" w:rsidRDefault="00DE4E91" w:rsidP="00986203"/>
    <w:p w14:paraId="169072F4" w14:textId="77777777" w:rsidR="00986203" w:rsidRPr="00986203" w:rsidRDefault="00986203" w:rsidP="00986203">
      <w:pPr>
        <w:pStyle w:val="Heading1"/>
      </w:pPr>
      <w:bookmarkStart w:id="23" w:name="_Toc29414843"/>
      <w:r w:rsidRPr="00986203">
        <w:t>Emergency Evacuation</w:t>
      </w:r>
      <w:bookmarkEnd w:id="23"/>
    </w:p>
    <w:p w14:paraId="1028250D" w14:textId="0A878CBC" w:rsidR="009A2F08" w:rsidRPr="00986203" w:rsidRDefault="009A2F08" w:rsidP="00986203"/>
    <w:p w14:paraId="0D2EC2BF" w14:textId="1C0A8FB8" w:rsidR="00986203" w:rsidRPr="00986203" w:rsidRDefault="00986203" w:rsidP="00986203">
      <w:r w:rsidRPr="00986203">
        <w:t>[Modify emergency evacuation instructions]</w:t>
      </w:r>
    </w:p>
    <w:p w14:paraId="5E9009EF" w14:textId="67098CE2" w:rsidR="00FC25FA" w:rsidRPr="00986203" w:rsidRDefault="009A2F08" w:rsidP="00986203">
      <w:r w:rsidRPr="00986203">
        <w:t xml:space="preserve">Classes are held in room [Room Number]. In case of an </w:t>
      </w:r>
      <w:r w:rsidR="00986203" w:rsidRPr="00986203">
        <w:t>emergency</w:t>
      </w:r>
      <w:r w:rsidRPr="00986203">
        <w:t>, the nearest evacuation stair</w:t>
      </w:r>
      <w:r w:rsidR="00986203" w:rsidRPr="00986203">
        <w:t>s</w:t>
      </w:r>
      <w:r w:rsidRPr="00986203">
        <w:t xml:space="preserve"> are located</w:t>
      </w:r>
      <w:r w:rsidR="00986203" w:rsidRPr="00986203">
        <w:t xml:space="preserve"> out the door and to the left taking fire stair tower [insert number here]. The alternate evacuation stairs are [Provide alternate directions].</w:t>
      </w:r>
      <w:r w:rsidR="00FC25FA">
        <w:t xml:space="preserve"> Upon exiting the building follow all instructions from Public safety or emergency personnel.</w:t>
      </w:r>
    </w:p>
    <w:p w14:paraId="732CD9C5" w14:textId="1AAB5022" w:rsidR="00986203" w:rsidRPr="00986203" w:rsidRDefault="00986203" w:rsidP="00986203"/>
    <w:p w14:paraId="2B5C5EE9" w14:textId="32ECE0AF" w:rsidR="00986203" w:rsidRDefault="00986203" w:rsidP="00986203">
      <w:r w:rsidRPr="00986203">
        <w:t>Since elevators must not be used during fire emergencies, persons unable to maneuver the stairs safely should go to the nearest stairwell and wait for rescue personnel who are specially trained in the safe, proper evacuation of persons with disabilities.</w:t>
      </w:r>
      <w:r>
        <w:t xml:space="preserve"> </w:t>
      </w:r>
      <w:r w:rsidRPr="00986203">
        <w:t>Instructors should inform the emergency personnel of the location of the individual with the disability.</w:t>
      </w:r>
    </w:p>
    <w:p w14:paraId="447455AB" w14:textId="77777777" w:rsidR="00986203" w:rsidRPr="00986203" w:rsidRDefault="00986203" w:rsidP="00986203"/>
    <w:p w14:paraId="11B1DC66" w14:textId="78399A43" w:rsidR="00986203" w:rsidRPr="00986203" w:rsidRDefault="00986203" w:rsidP="00986203">
      <w:r>
        <w:t>I</w:t>
      </w:r>
      <w:r w:rsidRPr="00986203">
        <w:t xml:space="preserve">t is suggested that </w:t>
      </w:r>
      <w:r>
        <w:t>s</w:t>
      </w:r>
      <w:r w:rsidRPr="00986203">
        <w:t>tudent</w:t>
      </w:r>
      <w:r>
        <w:t>s</w:t>
      </w:r>
      <w:r w:rsidRPr="00986203">
        <w:t xml:space="preserve"> with a disability or an individual</w:t>
      </w:r>
      <w:r>
        <w:t>s</w:t>
      </w:r>
      <w:r w:rsidRPr="00986203">
        <w:t xml:space="preserve"> with mobility difficulties</w:t>
      </w:r>
      <w:r>
        <w:t xml:space="preserve"> </w:t>
      </w:r>
      <w:r w:rsidRPr="00986203">
        <w:t xml:space="preserve">discuss with the instructor their need for assistance </w:t>
      </w:r>
      <w:r>
        <w:t>of</w:t>
      </w:r>
      <w:r w:rsidRPr="00986203">
        <w:t xml:space="preserve"> leaving the building during an emergency evacuation.</w:t>
      </w:r>
    </w:p>
    <w:p w14:paraId="0C7E9312" w14:textId="5444D2A8" w:rsidR="009A2F08" w:rsidRPr="001C6121" w:rsidRDefault="009A2F08" w:rsidP="001C6121">
      <w:pPr>
        <w:pStyle w:val="NoSpacing"/>
        <w:rPr>
          <w:rFonts w:asciiTheme="minorHAnsi" w:hAnsiTheme="minorHAnsi" w:cstheme="minorHAnsi"/>
        </w:rPr>
      </w:pPr>
    </w:p>
    <w:p w14:paraId="46ED0664" w14:textId="77777777" w:rsidR="00551F5C" w:rsidRDefault="00551F5C" w:rsidP="00DE4E91"/>
    <w:p w14:paraId="0E1B0153" w14:textId="1B876D62" w:rsidR="00F80AAD" w:rsidRDefault="00DE4E47" w:rsidP="005D7C7C">
      <w:pPr>
        <w:pStyle w:val="Heading1"/>
      </w:pPr>
      <w:bookmarkStart w:id="24" w:name="_Toc29414844"/>
      <w:r w:rsidRPr="00495EE2">
        <w:t>Schedule and Important Dates</w:t>
      </w:r>
      <w:bookmarkEnd w:id="24"/>
      <w:r w:rsidRPr="00495EE2">
        <w:t xml:space="preserve"> </w:t>
      </w:r>
    </w:p>
    <w:p w14:paraId="357C0452" w14:textId="71BE8EB5" w:rsidR="00A608EC" w:rsidRDefault="00A608EC" w:rsidP="00DE4E91"/>
    <w:tbl>
      <w:tblPr>
        <w:tblStyle w:val="GridTable5Dark-Accent1"/>
        <w:tblW w:w="10127" w:type="dxa"/>
        <w:tblLayout w:type="fixed"/>
        <w:tblLook w:val="04A0" w:firstRow="1" w:lastRow="0" w:firstColumn="1" w:lastColumn="0" w:noHBand="0" w:noVBand="1"/>
      </w:tblPr>
      <w:tblGrid>
        <w:gridCol w:w="891"/>
        <w:gridCol w:w="1119"/>
        <w:gridCol w:w="3917"/>
        <w:gridCol w:w="1790"/>
        <w:gridCol w:w="783"/>
        <w:gridCol w:w="1627"/>
      </w:tblGrid>
      <w:tr w:rsidR="009A2F08" w:rsidRPr="00DD0194" w14:paraId="103E7448" w14:textId="77777777" w:rsidTr="009A2F08">
        <w:trPr>
          <w:cnfStyle w:val="100000000000" w:firstRow="1" w:lastRow="0" w:firstColumn="0" w:lastColumn="0" w:oddVBand="0" w:evenVBand="0" w:oddHBand="0"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891" w:type="dxa"/>
            <w:noWrap/>
            <w:hideMark/>
          </w:tcPr>
          <w:p w14:paraId="5DCF3E5E" w14:textId="77777777" w:rsidR="009A2F08" w:rsidRPr="00DD0194" w:rsidRDefault="009A2F08" w:rsidP="00DE4E91">
            <w:pPr>
              <w:rPr>
                <w:b w:val="0"/>
                <w:bCs w:val="0"/>
              </w:rPr>
            </w:pPr>
            <w:r w:rsidRPr="00DD0194">
              <w:t>Week</w:t>
            </w:r>
          </w:p>
        </w:tc>
        <w:tc>
          <w:tcPr>
            <w:tcW w:w="1119" w:type="dxa"/>
            <w:noWrap/>
            <w:hideMark/>
          </w:tcPr>
          <w:p w14:paraId="7298917C" w14:textId="77777777" w:rsidR="009A2F08" w:rsidRPr="00DD0194" w:rsidRDefault="009A2F08" w:rsidP="00DE4E91">
            <w:pPr>
              <w:cnfStyle w:val="100000000000" w:firstRow="1" w:lastRow="0" w:firstColumn="0" w:lastColumn="0" w:oddVBand="0" w:evenVBand="0" w:oddHBand="0" w:evenHBand="0" w:firstRowFirstColumn="0" w:firstRowLastColumn="0" w:lastRowFirstColumn="0" w:lastRowLastColumn="0"/>
              <w:rPr>
                <w:b w:val="0"/>
                <w:bCs w:val="0"/>
              </w:rPr>
            </w:pPr>
            <w:r w:rsidRPr="00DD0194">
              <w:t>Date</w:t>
            </w:r>
          </w:p>
        </w:tc>
        <w:tc>
          <w:tcPr>
            <w:tcW w:w="3917" w:type="dxa"/>
            <w:noWrap/>
            <w:hideMark/>
          </w:tcPr>
          <w:p w14:paraId="62122D1E" w14:textId="77777777" w:rsidR="009A2F08" w:rsidRPr="00DD0194" w:rsidRDefault="009A2F08" w:rsidP="00DE4E91">
            <w:pPr>
              <w:cnfStyle w:val="100000000000" w:firstRow="1" w:lastRow="0" w:firstColumn="0" w:lastColumn="0" w:oddVBand="0" w:evenVBand="0" w:oddHBand="0" w:evenHBand="0" w:firstRowFirstColumn="0" w:firstRowLastColumn="0" w:lastRowFirstColumn="0" w:lastRowLastColumn="0"/>
              <w:rPr>
                <w:b w:val="0"/>
                <w:bCs w:val="0"/>
              </w:rPr>
            </w:pPr>
            <w:r w:rsidRPr="00DD0194">
              <w:t>TOPIC</w:t>
            </w:r>
          </w:p>
        </w:tc>
        <w:tc>
          <w:tcPr>
            <w:tcW w:w="1790" w:type="dxa"/>
            <w:noWrap/>
            <w:hideMark/>
          </w:tcPr>
          <w:p w14:paraId="6B40978F" w14:textId="77777777" w:rsidR="009A2F08" w:rsidRPr="00DD0194" w:rsidRDefault="009A2F08" w:rsidP="00DE4E91">
            <w:pPr>
              <w:cnfStyle w:val="100000000000" w:firstRow="1" w:lastRow="0" w:firstColumn="0" w:lastColumn="0" w:oddVBand="0" w:evenVBand="0" w:oddHBand="0" w:evenHBand="0" w:firstRowFirstColumn="0" w:firstRowLastColumn="0" w:lastRowFirstColumn="0" w:lastRowLastColumn="0"/>
              <w:rPr>
                <w:b w:val="0"/>
                <w:bCs w:val="0"/>
              </w:rPr>
            </w:pPr>
            <w:r w:rsidRPr="00DD0194">
              <w:t>ASSIGNMENT</w:t>
            </w:r>
          </w:p>
        </w:tc>
        <w:tc>
          <w:tcPr>
            <w:tcW w:w="783" w:type="dxa"/>
            <w:noWrap/>
            <w:hideMark/>
          </w:tcPr>
          <w:p w14:paraId="28033718" w14:textId="77777777" w:rsidR="009A2F08" w:rsidRPr="000F7C0F" w:rsidRDefault="009A2F08" w:rsidP="00DE4E91">
            <w:pPr>
              <w:cnfStyle w:val="100000000000" w:firstRow="1" w:lastRow="0" w:firstColumn="0" w:lastColumn="0" w:oddVBand="0" w:evenVBand="0" w:oddHBand="0" w:evenHBand="0" w:firstRowFirstColumn="0" w:firstRowLastColumn="0" w:lastRowFirstColumn="0" w:lastRowLastColumn="0"/>
              <w:rPr>
                <w:b w:val="0"/>
                <w:bCs w:val="0"/>
              </w:rPr>
            </w:pPr>
            <w:r w:rsidRPr="000F7C0F">
              <w:t>DUE</w:t>
            </w:r>
          </w:p>
        </w:tc>
        <w:tc>
          <w:tcPr>
            <w:tcW w:w="1627" w:type="dxa"/>
            <w:noWrap/>
            <w:hideMark/>
          </w:tcPr>
          <w:p w14:paraId="1E656E29" w14:textId="363C359F" w:rsidR="009A2F08" w:rsidRPr="00DD0194" w:rsidRDefault="009A2F08" w:rsidP="00DE4E91">
            <w:pPr>
              <w:cnfStyle w:val="100000000000" w:firstRow="1" w:lastRow="0" w:firstColumn="0" w:lastColumn="0" w:oddVBand="0" w:evenVBand="0" w:oddHBand="0" w:evenHBand="0" w:firstRowFirstColumn="0" w:firstRowLastColumn="0" w:lastRowFirstColumn="0" w:lastRowLastColumn="0"/>
            </w:pPr>
            <w:r>
              <w:t>Notes</w:t>
            </w:r>
          </w:p>
        </w:tc>
      </w:tr>
      <w:tr w:rsidR="009A2F08" w:rsidRPr="00DD0194" w14:paraId="42A1961B" w14:textId="77777777" w:rsidTr="009A2F08">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891" w:type="dxa"/>
            <w:noWrap/>
            <w:hideMark/>
          </w:tcPr>
          <w:p w14:paraId="46FF9904" w14:textId="77777777" w:rsidR="009A2F08" w:rsidRPr="00DD0194" w:rsidRDefault="009A2F08" w:rsidP="00DE4E91">
            <w:r w:rsidRPr="00DD0194">
              <w:t>1</w:t>
            </w:r>
          </w:p>
        </w:tc>
        <w:tc>
          <w:tcPr>
            <w:tcW w:w="1119" w:type="dxa"/>
            <w:noWrap/>
            <w:hideMark/>
          </w:tcPr>
          <w:p w14:paraId="569E0465" w14:textId="13074453" w:rsidR="009A2F08" w:rsidRPr="00DD0194" w:rsidRDefault="009A2F08" w:rsidP="00DE4E91">
            <w:pPr>
              <w:cnfStyle w:val="000000100000" w:firstRow="0" w:lastRow="0" w:firstColumn="0" w:lastColumn="0" w:oddVBand="0" w:evenVBand="0" w:oddHBand="1" w:evenHBand="0" w:firstRowFirstColumn="0" w:firstRowLastColumn="0" w:lastRowFirstColumn="0" w:lastRowLastColumn="0"/>
            </w:pPr>
          </w:p>
        </w:tc>
        <w:tc>
          <w:tcPr>
            <w:tcW w:w="3917" w:type="dxa"/>
            <w:noWrap/>
            <w:hideMark/>
          </w:tcPr>
          <w:p w14:paraId="071B7DA6" w14:textId="18D4DED3" w:rsidR="009A2F08" w:rsidRPr="00DD0194" w:rsidRDefault="009A2F08" w:rsidP="00DE4E91">
            <w:pPr>
              <w:cnfStyle w:val="000000100000" w:firstRow="0" w:lastRow="0" w:firstColumn="0" w:lastColumn="0" w:oddVBand="0" w:evenVBand="0" w:oddHBand="1" w:evenHBand="0" w:firstRowFirstColumn="0" w:firstRowLastColumn="0" w:lastRowFirstColumn="0" w:lastRowLastColumn="0"/>
            </w:pPr>
          </w:p>
        </w:tc>
        <w:tc>
          <w:tcPr>
            <w:tcW w:w="1790" w:type="dxa"/>
            <w:noWrap/>
            <w:hideMark/>
          </w:tcPr>
          <w:p w14:paraId="4AE381BD" w14:textId="77777777" w:rsidR="009A2F08" w:rsidRPr="00DD0194" w:rsidRDefault="009A2F08" w:rsidP="00DE4E91">
            <w:pPr>
              <w:cnfStyle w:val="000000100000" w:firstRow="0" w:lastRow="0" w:firstColumn="0" w:lastColumn="0" w:oddVBand="0" w:evenVBand="0" w:oddHBand="1" w:evenHBand="0" w:firstRowFirstColumn="0" w:firstRowLastColumn="0" w:lastRowFirstColumn="0" w:lastRowLastColumn="0"/>
            </w:pPr>
          </w:p>
        </w:tc>
        <w:tc>
          <w:tcPr>
            <w:tcW w:w="783" w:type="dxa"/>
            <w:noWrap/>
            <w:hideMark/>
          </w:tcPr>
          <w:p w14:paraId="14F51F4E" w14:textId="77777777" w:rsidR="009A2F08" w:rsidRPr="000F7C0F" w:rsidRDefault="009A2F08" w:rsidP="00DE4E91">
            <w:pPr>
              <w:cnfStyle w:val="000000100000" w:firstRow="0" w:lastRow="0" w:firstColumn="0" w:lastColumn="0" w:oddVBand="0" w:evenVBand="0" w:oddHBand="1" w:evenHBand="0" w:firstRowFirstColumn="0" w:firstRowLastColumn="0" w:lastRowFirstColumn="0" w:lastRowLastColumn="0"/>
            </w:pPr>
          </w:p>
        </w:tc>
        <w:tc>
          <w:tcPr>
            <w:tcW w:w="1627" w:type="dxa"/>
            <w:noWrap/>
            <w:hideMark/>
          </w:tcPr>
          <w:p w14:paraId="1ABEBF8A" w14:textId="77777777" w:rsidR="009A2F08" w:rsidRPr="00DD0194" w:rsidRDefault="009A2F08" w:rsidP="00DE4E91">
            <w:pPr>
              <w:cnfStyle w:val="000000100000" w:firstRow="0" w:lastRow="0" w:firstColumn="0" w:lastColumn="0" w:oddVBand="0" w:evenVBand="0" w:oddHBand="1" w:evenHBand="0" w:firstRowFirstColumn="0" w:firstRowLastColumn="0" w:lastRowFirstColumn="0" w:lastRowLastColumn="0"/>
            </w:pPr>
          </w:p>
        </w:tc>
      </w:tr>
      <w:tr w:rsidR="009A2F08" w:rsidRPr="00DD0194" w14:paraId="4064AC51" w14:textId="77777777" w:rsidTr="009A2F08">
        <w:trPr>
          <w:trHeight w:val="196"/>
        </w:trPr>
        <w:tc>
          <w:tcPr>
            <w:cnfStyle w:val="001000000000" w:firstRow="0" w:lastRow="0" w:firstColumn="1" w:lastColumn="0" w:oddVBand="0" w:evenVBand="0" w:oddHBand="0" w:evenHBand="0" w:firstRowFirstColumn="0" w:firstRowLastColumn="0" w:lastRowFirstColumn="0" w:lastRowLastColumn="0"/>
            <w:tcW w:w="891" w:type="dxa"/>
            <w:noWrap/>
          </w:tcPr>
          <w:p w14:paraId="337CE7C9" w14:textId="71337F42" w:rsidR="009A2F08" w:rsidRPr="00DD0194" w:rsidRDefault="009A2F08" w:rsidP="00DE4E91">
            <w:r>
              <w:t>2</w:t>
            </w:r>
          </w:p>
        </w:tc>
        <w:tc>
          <w:tcPr>
            <w:tcW w:w="1119" w:type="dxa"/>
            <w:noWrap/>
          </w:tcPr>
          <w:p w14:paraId="59D4DA7E" w14:textId="77777777" w:rsidR="009A2F08" w:rsidRPr="00DD0194" w:rsidRDefault="009A2F08" w:rsidP="00DE4E91">
            <w:pPr>
              <w:cnfStyle w:val="000000000000" w:firstRow="0" w:lastRow="0" w:firstColumn="0" w:lastColumn="0" w:oddVBand="0" w:evenVBand="0" w:oddHBand="0" w:evenHBand="0" w:firstRowFirstColumn="0" w:firstRowLastColumn="0" w:lastRowFirstColumn="0" w:lastRowLastColumn="0"/>
            </w:pPr>
          </w:p>
        </w:tc>
        <w:tc>
          <w:tcPr>
            <w:tcW w:w="3917" w:type="dxa"/>
            <w:noWrap/>
          </w:tcPr>
          <w:p w14:paraId="55CEF0C2" w14:textId="77777777" w:rsidR="009A2F08" w:rsidRPr="00DD0194" w:rsidRDefault="009A2F08" w:rsidP="00DE4E91">
            <w:pPr>
              <w:cnfStyle w:val="000000000000" w:firstRow="0" w:lastRow="0" w:firstColumn="0" w:lastColumn="0" w:oddVBand="0" w:evenVBand="0" w:oddHBand="0" w:evenHBand="0" w:firstRowFirstColumn="0" w:firstRowLastColumn="0" w:lastRowFirstColumn="0" w:lastRowLastColumn="0"/>
            </w:pPr>
          </w:p>
        </w:tc>
        <w:tc>
          <w:tcPr>
            <w:tcW w:w="1790" w:type="dxa"/>
            <w:noWrap/>
          </w:tcPr>
          <w:p w14:paraId="7EF72C46" w14:textId="77777777" w:rsidR="009A2F08" w:rsidRPr="00DD0194" w:rsidRDefault="009A2F08" w:rsidP="00DE4E91">
            <w:pPr>
              <w:cnfStyle w:val="000000000000" w:firstRow="0" w:lastRow="0" w:firstColumn="0" w:lastColumn="0" w:oddVBand="0" w:evenVBand="0" w:oddHBand="0" w:evenHBand="0" w:firstRowFirstColumn="0" w:firstRowLastColumn="0" w:lastRowFirstColumn="0" w:lastRowLastColumn="0"/>
            </w:pPr>
          </w:p>
        </w:tc>
        <w:tc>
          <w:tcPr>
            <w:tcW w:w="783" w:type="dxa"/>
            <w:noWrap/>
          </w:tcPr>
          <w:p w14:paraId="6B6A658D" w14:textId="77777777" w:rsidR="009A2F08" w:rsidRPr="000F7C0F" w:rsidRDefault="009A2F08" w:rsidP="00DE4E91">
            <w:pPr>
              <w:cnfStyle w:val="000000000000" w:firstRow="0" w:lastRow="0" w:firstColumn="0" w:lastColumn="0" w:oddVBand="0" w:evenVBand="0" w:oddHBand="0" w:evenHBand="0" w:firstRowFirstColumn="0" w:firstRowLastColumn="0" w:lastRowFirstColumn="0" w:lastRowLastColumn="0"/>
            </w:pPr>
          </w:p>
        </w:tc>
        <w:tc>
          <w:tcPr>
            <w:tcW w:w="1627" w:type="dxa"/>
            <w:noWrap/>
          </w:tcPr>
          <w:p w14:paraId="6BC6B041" w14:textId="77777777" w:rsidR="009A2F08" w:rsidRPr="00DD0194" w:rsidRDefault="009A2F08" w:rsidP="00DE4E91">
            <w:pPr>
              <w:cnfStyle w:val="000000000000" w:firstRow="0" w:lastRow="0" w:firstColumn="0" w:lastColumn="0" w:oddVBand="0" w:evenVBand="0" w:oddHBand="0" w:evenHBand="0" w:firstRowFirstColumn="0" w:firstRowLastColumn="0" w:lastRowFirstColumn="0" w:lastRowLastColumn="0"/>
            </w:pPr>
          </w:p>
        </w:tc>
      </w:tr>
      <w:tr w:rsidR="009A2F08" w:rsidRPr="00DD0194" w14:paraId="61330DDB" w14:textId="77777777" w:rsidTr="009A2F08">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891" w:type="dxa"/>
            <w:noWrap/>
          </w:tcPr>
          <w:p w14:paraId="0626B5F2" w14:textId="7EA77195" w:rsidR="009A2F08" w:rsidRDefault="009A2F08" w:rsidP="00DE4E91">
            <w:r>
              <w:t>3</w:t>
            </w:r>
          </w:p>
        </w:tc>
        <w:tc>
          <w:tcPr>
            <w:tcW w:w="1119" w:type="dxa"/>
            <w:noWrap/>
          </w:tcPr>
          <w:p w14:paraId="161EB745" w14:textId="77777777" w:rsidR="009A2F08" w:rsidRPr="00DD0194" w:rsidRDefault="009A2F08" w:rsidP="00DE4E91">
            <w:pPr>
              <w:cnfStyle w:val="000000100000" w:firstRow="0" w:lastRow="0" w:firstColumn="0" w:lastColumn="0" w:oddVBand="0" w:evenVBand="0" w:oddHBand="1" w:evenHBand="0" w:firstRowFirstColumn="0" w:firstRowLastColumn="0" w:lastRowFirstColumn="0" w:lastRowLastColumn="0"/>
            </w:pPr>
          </w:p>
        </w:tc>
        <w:tc>
          <w:tcPr>
            <w:tcW w:w="3917" w:type="dxa"/>
            <w:noWrap/>
          </w:tcPr>
          <w:p w14:paraId="336987F1" w14:textId="77777777" w:rsidR="009A2F08" w:rsidRPr="00DD0194" w:rsidRDefault="009A2F08" w:rsidP="00DE4E91">
            <w:pPr>
              <w:cnfStyle w:val="000000100000" w:firstRow="0" w:lastRow="0" w:firstColumn="0" w:lastColumn="0" w:oddVBand="0" w:evenVBand="0" w:oddHBand="1" w:evenHBand="0" w:firstRowFirstColumn="0" w:firstRowLastColumn="0" w:lastRowFirstColumn="0" w:lastRowLastColumn="0"/>
            </w:pPr>
          </w:p>
        </w:tc>
        <w:tc>
          <w:tcPr>
            <w:tcW w:w="1790" w:type="dxa"/>
            <w:noWrap/>
          </w:tcPr>
          <w:p w14:paraId="7290F307" w14:textId="77777777" w:rsidR="009A2F08" w:rsidRPr="00DD0194" w:rsidRDefault="009A2F08" w:rsidP="00DE4E91">
            <w:pPr>
              <w:cnfStyle w:val="000000100000" w:firstRow="0" w:lastRow="0" w:firstColumn="0" w:lastColumn="0" w:oddVBand="0" w:evenVBand="0" w:oddHBand="1" w:evenHBand="0" w:firstRowFirstColumn="0" w:firstRowLastColumn="0" w:lastRowFirstColumn="0" w:lastRowLastColumn="0"/>
            </w:pPr>
          </w:p>
        </w:tc>
        <w:tc>
          <w:tcPr>
            <w:tcW w:w="783" w:type="dxa"/>
            <w:noWrap/>
          </w:tcPr>
          <w:p w14:paraId="3DC84283" w14:textId="77777777" w:rsidR="009A2F08" w:rsidRPr="000F7C0F" w:rsidRDefault="009A2F08" w:rsidP="00DE4E91">
            <w:pPr>
              <w:cnfStyle w:val="000000100000" w:firstRow="0" w:lastRow="0" w:firstColumn="0" w:lastColumn="0" w:oddVBand="0" w:evenVBand="0" w:oddHBand="1" w:evenHBand="0" w:firstRowFirstColumn="0" w:firstRowLastColumn="0" w:lastRowFirstColumn="0" w:lastRowLastColumn="0"/>
            </w:pPr>
          </w:p>
        </w:tc>
        <w:tc>
          <w:tcPr>
            <w:tcW w:w="1627" w:type="dxa"/>
            <w:noWrap/>
          </w:tcPr>
          <w:p w14:paraId="46AC75E1" w14:textId="77777777" w:rsidR="009A2F08" w:rsidRPr="00DD0194" w:rsidRDefault="009A2F08" w:rsidP="00DE4E91">
            <w:pPr>
              <w:cnfStyle w:val="000000100000" w:firstRow="0" w:lastRow="0" w:firstColumn="0" w:lastColumn="0" w:oddVBand="0" w:evenVBand="0" w:oddHBand="1" w:evenHBand="0" w:firstRowFirstColumn="0" w:firstRowLastColumn="0" w:lastRowFirstColumn="0" w:lastRowLastColumn="0"/>
            </w:pPr>
          </w:p>
        </w:tc>
      </w:tr>
      <w:tr w:rsidR="009A2F08" w:rsidRPr="00DD0194" w14:paraId="06B64992" w14:textId="77777777" w:rsidTr="009A2F08">
        <w:trPr>
          <w:trHeight w:val="196"/>
        </w:trPr>
        <w:tc>
          <w:tcPr>
            <w:cnfStyle w:val="001000000000" w:firstRow="0" w:lastRow="0" w:firstColumn="1" w:lastColumn="0" w:oddVBand="0" w:evenVBand="0" w:oddHBand="0" w:evenHBand="0" w:firstRowFirstColumn="0" w:firstRowLastColumn="0" w:lastRowFirstColumn="0" w:lastRowLastColumn="0"/>
            <w:tcW w:w="891" w:type="dxa"/>
            <w:noWrap/>
          </w:tcPr>
          <w:p w14:paraId="20DB236C" w14:textId="1A3129A1" w:rsidR="009A2F08" w:rsidRDefault="009A2F08" w:rsidP="00DE4E91">
            <w:r>
              <w:t>4</w:t>
            </w:r>
          </w:p>
        </w:tc>
        <w:tc>
          <w:tcPr>
            <w:tcW w:w="1119" w:type="dxa"/>
            <w:noWrap/>
          </w:tcPr>
          <w:p w14:paraId="11EAB836" w14:textId="77777777" w:rsidR="009A2F08" w:rsidRPr="00DD0194" w:rsidRDefault="009A2F08" w:rsidP="00DE4E91">
            <w:pPr>
              <w:cnfStyle w:val="000000000000" w:firstRow="0" w:lastRow="0" w:firstColumn="0" w:lastColumn="0" w:oddVBand="0" w:evenVBand="0" w:oddHBand="0" w:evenHBand="0" w:firstRowFirstColumn="0" w:firstRowLastColumn="0" w:lastRowFirstColumn="0" w:lastRowLastColumn="0"/>
            </w:pPr>
          </w:p>
        </w:tc>
        <w:tc>
          <w:tcPr>
            <w:tcW w:w="3917" w:type="dxa"/>
            <w:noWrap/>
          </w:tcPr>
          <w:p w14:paraId="74A99827" w14:textId="77777777" w:rsidR="009A2F08" w:rsidRPr="00DD0194" w:rsidRDefault="009A2F08" w:rsidP="00DE4E91">
            <w:pPr>
              <w:cnfStyle w:val="000000000000" w:firstRow="0" w:lastRow="0" w:firstColumn="0" w:lastColumn="0" w:oddVBand="0" w:evenVBand="0" w:oddHBand="0" w:evenHBand="0" w:firstRowFirstColumn="0" w:firstRowLastColumn="0" w:lastRowFirstColumn="0" w:lastRowLastColumn="0"/>
            </w:pPr>
          </w:p>
        </w:tc>
        <w:tc>
          <w:tcPr>
            <w:tcW w:w="1790" w:type="dxa"/>
            <w:noWrap/>
          </w:tcPr>
          <w:p w14:paraId="293EF446" w14:textId="77777777" w:rsidR="009A2F08" w:rsidRPr="00DD0194" w:rsidRDefault="009A2F08" w:rsidP="00DE4E91">
            <w:pPr>
              <w:cnfStyle w:val="000000000000" w:firstRow="0" w:lastRow="0" w:firstColumn="0" w:lastColumn="0" w:oddVBand="0" w:evenVBand="0" w:oddHBand="0" w:evenHBand="0" w:firstRowFirstColumn="0" w:firstRowLastColumn="0" w:lastRowFirstColumn="0" w:lastRowLastColumn="0"/>
            </w:pPr>
          </w:p>
        </w:tc>
        <w:tc>
          <w:tcPr>
            <w:tcW w:w="783" w:type="dxa"/>
            <w:noWrap/>
          </w:tcPr>
          <w:p w14:paraId="6F2DEEAE" w14:textId="77777777" w:rsidR="009A2F08" w:rsidRPr="000F7C0F" w:rsidRDefault="009A2F08" w:rsidP="00DE4E91">
            <w:pPr>
              <w:cnfStyle w:val="000000000000" w:firstRow="0" w:lastRow="0" w:firstColumn="0" w:lastColumn="0" w:oddVBand="0" w:evenVBand="0" w:oddHBand="0" w:evenHBand="0" w:firstRowFirstColumn="0" w:firstRowLastColumn="0" w:lastRowFirstColumn="0" w:lastRowLastColumn="0"/>
            </w:pPr>
          </w:p>
        </w:tc>
        <w:tc>
          <w:tcPr>
            <w:tcW w:w="1627" w:type="dxa"/>
            <w:noWrap/>
          </w:tcPr>
          <w:p w14:paraId="502A6D77" w14:textId="77777777" w:rsidR="009A2F08" w:rsidRPr="00DD0194" w:rsidRDefault="009A2F08" w:rsidP="00DE4E91">
            <w:pPr>
              <w:cnfStyle w:val="000000000000" w:firstRow="0" w:lastRow="0" w:firstColumn="0" w:lastColumn="0" w:oddVBand="0" w:evenVBand="0" w:oddHBand="0" w:evenHBand="0" w:firstRowFirstColumn="0" w:firstRowLastColumn="0" w:lastRowFirstColumn="0" w:lastRowLastColumn="0"/>
            </w:pPr>
          </w:p>
        </w:tc>
      </w:tr>
      <w:tr w:rsidR="009A2F08" w:rsidRPr="00DD0194" w14:paraId="4D3FB194" w14:textId="77777777" w:rsidTr="009A2F08">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891" w:type="dxa"/>
            <w:noWrap/>
          </w:tcPr>
          <w:p w14:paraId="17013BB4" w14:textId="1F8C4878" w:rsidR="009A2F08" w:rsidRDefault="009A2F08" w:rsidP="00DE4E91">
            <w:r>
              <w:t>5</w:t>
            </w:r>
          </w:p>
        </w:tc>
        <w:tc>
          <w:tcPr>
            <w:tcW w:w="1119" w:type="dxa"/>
            <w:noWrap/>
          </w:tcPr>
          <w:p w14:paraId="255C2F0D" w14:textId="77777777" w:rsidR="009A2F08" w:rsidRPr="00DD0194" w:rsidRDefault="009A2F08" w:rsidP="00DE4E91">
            <w:pPr>
              <w:cnfStyle w:val="000000100000" w:firstRow="0" w:lastRow="0" w:firstColumn="0" w:lastColumn="0" w:oddVBand="0" w:evenVBand="0" w:oddHBand="1" w:evenHBand="0" w:firstRowFirstColumn="0" w:firstRowLastColumn="0" w:lastRowFirstColumn="0" w:lastRowLastColumn="0"/>
            </w:pPr>
          </w:p>
        </w:tc>
        <w:tc>
          <w:tcPr>
            <w:tcW w:w="3917" w:type="dxa"/>
            <w:noWrap/>
          </w:tcPr>
          <w:p w14:paraId="5C85C436" w14:textId="77777777" w:rsidR="009A2F08" w:rsidRPr="00DD0194" w:rsidRDefault="009A2F08" w:rsidP="00DE4E91">
            <w:pPr>
              <w:cnfStyle w:val="000000100000" w:firstRow="0" w:lastRow="0" w:firstColumn="0" w:lastColumn="0" w:oddVBand="0" w:evenVBand="0" w:oddHBand="1" w:evenHBand="0" w:firstRowFirstColumn="0" w:firstRowLastColumn="0" w:lastRowFirstColumn="0" w:lastRowLastColumn="0"/>
            </w:pPr>
          </w:p>
        </w:tc>
        <w:tc>
          <w:tcPr>
            <w:tcW w:w="1790" w:type="dxa"/>
            <w:noWrap/>
          </w:tcPr>
          <w:p w14:paraId="12C53831" w14:textId="77777777" w:rsidR="009A2F08" w:rsidRPr="00DD0194" w:rsidRDefault="009A2F08" w:rsidP="00DE4E91">
            <w:pPr>
              <w:cnfStyle w:val="000000100000" w:firstRow="0" w:lastRow="0" w:firstColumn="0" w:lastColumn="0" w:oddVBand="0" w:evenVBand="0" w:oddHBand="1" w:evenHBand="0" w:firstRowFirstColumn="0" w:firstRowLastColumn="0" w:lastRowFirstColumn="0" w:lastRowLastColumn="0"/>
            </w:pPr>
          </w:p>
        </w:tc>
        <w:tc>
          <w:tcPr>
            <w:tcW w:w="783" w:type="dxa"/>
            <w:noWrap/>
          </w:tcPr>
          <w:p w14:paraId="33096AD8" w14:textId="77777777" w:rsidR="009A2F08" w:rsidRPr="000F7C0F" w:rsidRDefault="009A2F08" w:rsidP="00DE4E91">
            <w:pPr>
              <w:cnfStyle w:val="000000100000" w:firstRow="0" w:lastRow="0" w:firstColumn="0" w:lastColumn="0" w:oddVBand="0" w:evenVBand="0" w:oddHBand="1" w:evenHBand="0" w:firstRowFirstColumn="0" w:firstRowLastColumn="0" w:lastRowFirstColumn="0" w:lastRowLastColumn="0"/>
            </w:pPr>
          </w:p>
        </w:tc>
        <w:tc>
          <w:tcPr>
            <w:tcW w:w="1627" w:type="dxa"/>
            <w:noWrap/>
          </w:tcPr>
          <w:p w14:paraId="0B54BF68" w14:textId="77777777" w:rsidR="009A2F08" w:rsidRPr="00DD0194" w:rsidRDefault="009A2F08" w:rsidP="00DE4E91">
            <w:pPr>
              <w:cnfStyle w:val="000000100000" w:firstRow="0" w:lastRow="0" w:firstColumn="0" w:lastColumn="0" w:oddVBand="0" w:evenVBand="0" w:oddHBand="1" w:evenHBand="0" w:firstRowFirstColumn="0" w:firstRowLastColumn="0" w:lastRowFirstColumn="0" w:lastRowLastColumn="0"/>
            </w:pPr>
          </w:p>
        </w:tc>
      </w:tr>
      <w:tr w:rsidR="009A2F08" w:rsidRPr="00DD0194" w14:paraId="3D883AF0" w14:textId="77777777" w:rsidTr="009A2F08">
        <w:trPr>
          <w:trHeight w:val="196"/>
        </w:trPr>
        <w:tc>
          <w:tcPr>
            <w:cnfStyle w:val="001000000000" w:firstRow="0" w:lastRow="0" w:firstColumn="1" w:lastColumn="0" w:oddVBand="0" w:evenVBand="0" w:oddHBand="0" w:evenHBand="0" w:firstRowFirstColumn="0" w:firstRowLastColumn="0" w:lastRowFirstColumn="0" w:lastRowLastColumn="0"/>
            <w:tcW w:w="891" w:type="dxa"/>
            <w:noWrap/>
          </w:tcPr>
          <w:p w14:paraId="4D69EF78" w14:textId="2E49CD99" w:rsidR="009A2F08" w:rsidRDefault="009A2F08" w:rsidP="00DE4E91">
            <w:r>
              <w:t>6</w:t>
            </w:r>
          </w:p>
        </w:tc>
        <w:tc>
          <w:tcPr>
            <w:tcW w:w="1119" w:type="dxa"/>
            <w:noWrap/>
          </w:tcPr>
          <w:p w14:paraId="7414A6DB" w14:textId="77777777" w:rsidR="009A2F08" w:rsidRPr="00DD0194" w:rsidRDefault="009A2F08" w:rsidP="00DE4E91">
            <w:pPr>
              <w:cnfStyle w:val="000000000000" w:firstRow="0" w:lastRow="0" w:firstColumn="0" w:lastColumn="0" w:oddVBand="0" w:evenVBand="0" w:oddHBand="0" w:evenHBand="0" w:firstRowFirstColumn="0" w:firstRowLastColumn="0" w:lastRowFirstColumn="0" w:lastRowLastColumn="0"/>
            </w:pPr>
          </w:p>
        </w:tc>
        <w:tc>
          <w:tcPr>
            <w:tcW w:w="3917" w:type="dxa"/>
            <w:noWrap/>
          </w:tcPr>
          <w:p w14:paraId="57521EB6" w14:textId="77777777" w:rsidR="009A2F08" w:rsidRPr="00DD0194" w:rsidRDefault="009A2F08" w:rsidP="00DE4E91">
            <w:pPr>
              <w:cnfStyle w:val="000000000000" w:firstRow="0" w:lastRow="0" w:firstColumn="0" w:lastColumn="0" w:oddVBand="0" w:evenVBand="0" w:oddHBand="0" w:evenHBand="0" w:firstRowFirstColumn="0" w:firstRowLastColumn="0" w:lastRowFirstColumn="0" w:lastRowLastColumn="0"/>
            </w:pPr>
          </w:p>
        </w:tc>
        <w:tc>
          <w:tcPr>
            <w:tcW w:w="1790" w:type="dxa"/>
            <w:noWrap/>
          </w:tcPr>
          <w:p w14:paraId="04710F67" w14:textId="77777777" w:rsidR="009A2F08" w:rsidRPr="00DD0194" w:rsidRDefault="009A2F08" w:rsidP="00DE4E91">
            <w:pPr>
              <w:cnfStyle w:val="000000000000" w:firstRow="0" w:lastRow="0" w:firstColumn="0" w:lastColumn="0" w:oddVBand="0" w:evenVBand="0" w:oddHBand="0" w:evenHBand="0" w:firstRowFirstColumn="0" w:firstRowLastColumn="0" w:lastRowFirstColumn="0" w:lastRowLastColumn="0"/>
            </w:pPr>
          </w:p>
        </w:tc>
        <w:tc>
          <w:tcPr>
            <w:tcW w:w="783" w:type="dxa"/>
            <w:noWrap/>
          </w:tcPr>
          <w:p w14:paraId="00688963" w14:textId="77777777" w:rsidR="009A2F08" w:rsidRPr="000F7C0F" w:rsidRDefault="009A2F08" w:rsidP="00DE4E91">
            <w:pPr>
              <w:cnfStyle w:val="000000000000" w:firstRow="0" w:lastRow="0" w:firstColumn="0" w:lastColumn="0" w:oddVBand="0" w:evenVBand="0" w:oddHBand="0" w:evenHBand="0" w:firstRowFirstColumn="0" w:firstRowLastColumn="0" w:lastRowFirstColumn="0" w:lastRowLastColumn="0"/>
            </w:pPr>
          </w:p>
        </w:tc>
        <w:tc>
          <w:tcPr>
            <w:tcW w:w="1627" w:type="dxa"/>
            <w:noWrap/>
          </w:tcPr>
          <w:p w14:paraId="456B3976" w14:textId="77777777" w:rsidR="009A2F08" w:rsidRPr="00DD0194" w:rsidRDefault="009A2F08" w:rsidP="00DE4E91">
            <w:pPr>
              <w:cnfStyle w:val="000000000000" w:firstRow="0" w:lastRow="0" w:firstColumn="0" w:lastColumn="0" w:oddVBand="0" w:evenVBand="0" w:oddHBand="0" w:evenHBand="0" w:firstRowFirstColumn="0" w:firstRowLastColumn="0" w:lastRowFirstColumn="0" w:lastRowLastColumn="0"/>
            </w:pPr>
          </w:p>
        </w:tc>
      </w:tr>
      <w:tr w:rsidR="009A2F08" w:rsidRPr="00DD0194" w14:paraId="48F72A3D" w14:textId="77777777" w:rsidTr="009A2F08">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891" w:type="dxa"/>
            <w:noWrap/>
          </w:tcPr>
          <w:p w14:paraId="3A0BC5F9" w14:textId="4D1C42EC" w:rsidR="009A2F08" w:rsidRDefault="009A2F08" w:rsidP="00DE4E91">
            <w:r>
              <w:t>7</w:t>
            </w:r>
          </w:p>
        </w:tc>
        <w:tc>
          <w:tcPr>
            <w:tcW w:w="1119" w:type="dxa"/>
            <w:noWrap/>
          </w:tcPr>
          <w:p w14:paraId="70B6B9A5" w14:textId="77777777" w:rsidR="009A2F08" w:rsidRPr="00DD0194" w:rsidRDefault="009A2F08" w:rsidP="00DE4E91">
            <w:pPr>
              <w:cnfStyle w:val="000000100000" w:firstRow="0" w:lastRow="0" w:firstColumn="0" w:lastColumn="0" w:oddVBand="0" w:evenVBand="0" w:oddHBand="1" w:evenHBand="0" w:firstRowFirstColumn="0" w:firstRowLastColumn="0" w:lastRowFirstColumn="0" w:lastRowLastColumn="0"/>
            </w:pPr>
          </w:p>
        </w:tc>
        <w:tc>
          <w:tcPr>
            <w:tcW w:w="3917" w:type="dxa"/>
            <w:noWrap/>
          </w:tcPr>
          <w:p w14:paraId="2CFCE721" w14:textId="77777777" w:rsidR="009A2F08" w:rsidRPr="00DD0194" w:rsidRDefault="009A2F08" w:rsidP="00DE4E91">
            <w:pPr>
              <w:cnfStyle w:val="000000100000" w:firstRow="0" w:lastRow="0" w:firstColumn="0" w:lastColumn="0" w:oddVBand="0" w:evenVBand="0" w:oddHBand="1" w:evenHBand="0" w:firstRowFirstColumn="0" w:firstRowLastColumn="0" w:lastRowFirstColumn="0" w:lastRowLastColumn="0"/>
            </w:pPr>
          </w:p>
        </w:tc>
        <w:tc>
          <w:tcPr>
            <w:tcW w:w="1790" w:type="dxa"/>
            <w:noWrap/>
          </w:tcPr>
          <w:p w14:paraId="7D3B9DF3" w14:textId="77777777" w:rsidR="009A2F08" w:rsidRPr="00DD0194" w:rsidRDefault="009A2F08" w:rsidP="00DE4E91">
            <w:pPr>
              <w:cnfStyle w:val="000000100000" w:firstRow="0" w:lastRow="0" w:firstColumn="0" w:lastColumn="0" w:oddVBand="0" w:evenVBand="0" w:oddHBand="1" w:evenHBand="0" w:firstRowFirstColumn="0" w:firstRowLastColumn="0" w:lastRowFirstColumn="0" w:lastRowLastColumn="0"/>
            </w:pPr>
          </w:p>
        </w:tc>
        <w:tc>
          <w:tcPr>
            <w:tcW w:w="783" w:type="dxa"/>
            <w:noWrap/>
          </w:tcPr>
          <w:p w14:paraId="73275F9F" w14:textId="77777777" w:rsidR="009A2F08" w:rsidRPr="000F7C0F" w:rsidRDefault="009A2F08" w:rsidP="00DE4E91">
            <w:pPr>
              <w:cnfStyle w:val="000000100000" w:firstRow="0" w:lastRow="0" w:firstColumn="0" w:lastColumn="0" w:oddVBand="0" w:evenVBand="0" w:oddHBand="1" w:evenHBand="0" w:firstRowFirstColumn="0" w:firstRowLastColumn="0" w:lastRowFirstColumn="0" w:lastRowLastColumn="0"/>
            </w:pPr>
          </w:p>
        </w:tc>
        <w:tc>
          <w:tcPr>
            <w:tcW w:w="1627" w:type="dxa"/>
            <w:noWrap/>
          </w:tcPr>
          <w:p w14:paraId="488C49C7" w14:textId="77777777" w:rsidR="009A2F08" w:rsidRPr="00DD0194" w:rsidRDefault="009A2F08" w:rsidP="00DE4E91">
            <w:pPr>
              <w:cnfStyle w:val="000000100000" w:firstRow="0" w:lastRow="0" w:firstColumn="0" w:lastColumn="0" w:oddVBand="0" w:evenVBand="0" w:oddHBand="1" w:evenHBand="0" w:firstRowFirstColumn="0" w:firstRowLastColumn="0" w:lastRowFirstColumn="0" w:lastRowLastColumn="0"/>
            </w:pPr>
          </w:p>
        </w:tc>
      </w:tr>
      <w:tr w:rsidR="009A2F08" w:rsidRPr="00DD0194" w14:paraId="2F3F9EBD" w14:textId="77777777" w:rsidTr="009A2F08">
        <w:trPr>
          <w:trHeight w:val="196"/>
        </w:trPr>
        <w:tc>
          <w:tcPr>
            <w:cnfStyle w:val="001000000000" w:firstRow="0" w:lastRow="0" w:firstColumn="1" w:lastColumn="0" w:oddVBand="0" w:evenVBand="0" w:oddHBand="0" w:evenHBand="0" w:firstRowFirstColumn="0" w:firstRowLastColumn="0" w:lastRowFirstColumn="0" w:lastRowLastColumn="0"/>
            <w:tcW w:w="891" w:type="dxa"/>
            <w:noWrap/>
          </w:tcPr>
          <w:p w14:paraId="5467A547" w14:textId="36B979EC" w:rsidR="009A2F08" w:rsidRDefault="009A2F08" w:rsidP="00DE4E91">
            <w:r>
              <w:t>8</w:t>
            </w:r>
          </w:p>
        </w:tc>
        <w:tc>
          <w:tcPr>
            <w:tcW w:w="1119" w:type="dxa"/>
            <w:noWrap/>
          </w:tcPr>
          <w:p w14:paraId="273C706F" w14:textId="77777777" w:rsidR="009A2F08" w:rsidRPr="00DD0194" w:rsidRDefault="009A2F08" w:rsidP="00DE4E91">
            <w:pPr>
              <w:cnfStyle w:val="000000000000" w:firstRow="0" w:lastRow="0" w:firstColumn="0" w:lastColumn="0" w:oddVBand="0" w:evenVBand="0" w:oddHBand="0" w:evenHBand="0" w:firstRowFirstColumn="0" w:firstRowLastColumn="0" w:lastRowFirstColumn="0" w:lastRowLastColumn="0"/>
            </w:pPr>
          </w:p>
        </w:tc>
        <w:tc>
          <w:tcPr>
            <w:tcW w:w="3917" w:type="dxa"/>
            <w:noWrap/>
          </w:tcPr>
          <w:p w14:paraId="54B20B6B" w14:textId="77777777" w:rsidR="009A2F08" w:rsidRPr="00DD0194" w:rsidRDefault="009A2F08" w:rsidP="00DE4E91">
            <w:pPr>
              <w:cnfStyle w:val="000000000000" w:firstRow="0" w:lastRow="0" w:firstColumn="0" w:lastColumn="0" w:oddVBand="0" w:evenVBand="0" w:oddHBand="0" w:evenHBand="0" w:firstRowFirstColumn="0" w:firstRowLastColumn="0" w:lastRowFirstColumn="0" w:lastRowLastColumn="0"/>
            </w:pPr>
          </w:p>
        </w:tc>
        <w:tc>
          <w:tcPr>
            <w:tcW w:w="1790" w:type="dxa"/>
            <w:noWrap/>
          </w:tcPr>
          <w:p w14:paraId="4D6CF172" w14:textId="77777777" w:rsidR="009A2F08" w:rsidRPr="00DD0194" w:rsidRDefault="009A2F08" w:rsidP="00DE4E91">
            <w:pPr>
              <w:cnfStyle w:val="000000000000" w:firstRow="0" w:lastRow="0" w:firstColumn="0" w:lastColumn="0" w:oddVBand="0" w:evenVBand="0" w:oddHBand="0" w:evenHBand="0" w:firstRowFirstColumn="0" w:firstRowLastColumn="0" w:lastRowFirstColumn="0" w:lastRowLastColumn="0"/>
            </w:pPr>
          </w:p>
        </w:tc>
        <w:tc>
          <w:tcPr>
            <w:tcW w:w="783" w:type="dxa"/>
            <w:noWrap/>
          </w:tcPr>
          <w:p w14:paraId="677779A1" w14:textId="77777777" w:rsidR="009A2F08" w:rsidRPr="000F7C0F" w:rsidRDefault="009A2F08" w:rsidP="00DE4E91">
            <w:pPr>
              <w:cnfStyle w:val="000000000000" w:firstRow="0" w:lastRow="0" w:firstColumn="0" w:lastColumn="0" w:oddVBand="0" w:evenVBand="0" w:oddHBand="0" w:evenHBand="0" w:firstRowFirstColumn="0" w:firstRowLastColumn="0" w:lastRowFirstColumn="0" w:lastRowLastColumn="0"/>
            </w:pPr>
          </w:p>
        </w:tc>
        <w:tc>
          <w:tcPr>
            <w:tcW w:w="1627" w:type="dxa"/>
            <w:noWrap/>
          </w:tcPr>
          <w:p w14:paraId="6D81FFCF" w14:textId="77777777" w:rsidR="009A2F08" w:rsidRPr="00DD0194" w:rsidRDefault="009A2F08" w:rsidP="00DE4E91">
            <w:pPr>
              <w:cnfStyle w:val="000000000000" w:firstRow="0" w:lastRow="0" w:firstColumn="0" w:lastColumn="0" w:oddVBand="0" w:evenVBand="0" w:oddHBand="0" w:evenHBand="0" w:firstRowFirstColumn="0" w:firstRowLastColumn="0" w:lastRowFirstColumn="0" w:lastRowLastColumn="0"/>
            </w:pPr>
          </w:p>
        </w:tc>
      </w:tr>
      <w:tr w:rsidR="009A2F08" w:rsidRPr="00DD0194" w14:paraId="63104F52" w14:textId="77777777" w:rsidTr="009A2F08">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891" w:type="dxa"/>
            <w:noWrap/>
          </w:tcPr>
          <w:p w14:paraId="2F492321" w14:textId="03BFDB0E" w:rsidR="009A2F08" w:rsidRDefault="009A2F08" w:rsidP="00DE4E91">
            <w:r>
              <w:t>9</w:t>
            </w:r>
          </w:p>
        </w:tc>
        <w:tc>
          <w:tcPr>
            <w:tcW w:w="1119" w:type="dxa"/>
            <w:noWrap/>
          </w:tcPr>
          <w:p w14:paraId="23D5793D" w14:textId="77777777" w:rsidR="009A2F08" w:rsidRPr="00DD0194" w:rsidRDefault="009A2F08" w:rsidP="00DE4E91">
            <w:pPr>
              <w:cnfStyle w:val="000000100000" w:firstRow="0" w:lastRow="0" w:firstColumn="0" w:lastColumn="0" w:oddVBand="0" w:evenVBand="0" w:oddHBand="1" w:evenHBand="0" w:firstRowFirstColumn="0" w:firstRowLastColumn="0" w:lastRowFirstColumn="0" w:lastRowLastColumn="0"/>
            </w:pPr>
          </w:p>
        </w:tc>
        <w:tc>
          <w:tcPr>
            <w:tcW w:w="3917" w:type="dxa"/>
            <w:noWrap/>
          </w:tcPr>
          <w:p w14:paraId="4F98E13E" w14:textId="77777777" w:rsidR="009A2F08" w:rsidRPr="00DD0194" w:rsidRDefault="009A2F08" w:rsidP="00DE4E91">
            <w:pPr>
              <w:cnfStyle w:val="000000100000" w:firstRow="0" w:lastRow="0" w:firstColumn="0" w:lastColumn="0" w:oddVBand="0" w:evenVBand="0" w:oddHBand="1" w:evenHBand="0" w:firstRowFirstColumn="0" w:firstRowLastColumn="0" w:lastRowFirstColumn="0" w:lastRowLastColumn="0"/>
            </w:pPr>
          </w:p>
        </w:tc>
        <w:tc>
          <w:tcPr>
            <w:tcW w:w="1790" w:type="dxa"/>
            <w:noWrap/>
          </w:tcPr>
          <w:p w14:paraId="3705D753" w14:textId="77777777" w:rsidR="009A2F08" w:rsidRPr="00DD0194" w:rsidRDefault="009A2F08" w:rsidP="00DE4E91">
            <w:pPr>
              <w:cnfStyle w:val="000000100000" w:firstRow="0" w:lastRow="0" w:firstColumn="0" w:lastColumn="0" w:oddVBand="0" w:evenVBand="0" w:oddHBand="1" w:evenHBand="0" w:firstRowFirstColumn="0" w:firstRowLastColumn="0" w:lastRowFirstColumn="0" w:lastRowLastColumn="0"/>
            </w:pPr>
          </w:p>
        </w:tc>
        <w:tc>
          <w:tcPr>
            <w:tcW w:w="783" w:type="dxa"/>
            <w:noWrap/>
          </w:tcPr>
          <w:p w14:paraId="76224FC9" w14:textId="77777777" w:rsidR="009A2F08" w:rsidRPr="000F7C0F" w:rsidRDefault="009A2F08" w:rsidP="00DE4E91">
            <w:pPr>
              <w:cnfStyle w:val="000000100000" w:firstRow="0" w:lastRow="0" w:firstColumn="0" w:lastColumn="0" w:oddVBand="0" w:evenVBand="0" w:oddHBand="1" w:evenHBand="0" w:firstRowFirstColumn="0" w:firstRowLastColumn="0" w:lastRowFirstColumn="0" w:lastRowLastColumn="0"/>
            </w:pPr>
          </w:p>
        </w:tc>
        <w:tc>
          <w:tcPr>
            <w:tcW w:w="1627" w:type="dxa"/>
            <w:noWrap/>
          </w:tcPr>
          <w:p w14:paraId="1D5BBA8C" w14:textId="77777777" w:rsidR="009A2F08" w:rsidRPr="00DD0194" w:rsidRDefault="009A2F08" w:rsidP="00DE4E91">
            <w:pPr>
              <w:cnfStyle w:val="000000100000" w:firstRow="0" w:lastRow="0" w:firstColumn="0" w:lastColumn="0" w:oddVBand="0" w:evenVBand="0" w:oddHBand="1" w:evenHBand="0" w:firstRowFirstColumn="0" w:firstRowLastColumn="0" w:lastRowFirstColumn="0" w:lastRowLastColumn="0"/>
            </w:pPr>
          </w:p>
        </w:tc>
      </w:tr>
      <w:tr w:rsidR="009A2F08" w:rsidRPr="00DD0194" w14:paraId="6FD81842" w14:textId="77777777" w:rsidTr="009A2F08">
        <w:trPr>
          <w:trHeight w:val="196"/>
        </w:trPr>
        <w:tc>
          <w:tcPr>
            <w:cnfStyle w:val="001000000000" w:firstRow="0" w:lastRow="0" w:firstColumn="1" w:lastColumn="0" w:oddVBand="0" w:evenVBand="0" w:oddHBand="0" w:evenHBand="0" w:firstRowFirstColumn="0" w:firstRowLastColumn="0" w:lastRowFirstColumn="0" w:lastRowLastColumn="0"/>
            <w:tcW w:w="891" w:type="dxa"/>
            <w:noWrap/>
          </w:tcPr>
          <w:p w14:paraId="1E9225DC" w14:textId="193812B3" w:rsidR="009A2F08" w:rsidRDefault="009A2F08" w:rsidP="00DE4E91">
            <w:r>
              <w:t>10</w:t>
            </w:r>
          </w:p>
        </w:tc>
        <w:tc>
          <w:tcPr>
            <w:tcW w:w="1119" w:type="dxa"/>
            <w:noWrap/>
          </w:tcPr>
          <w:p w14:paraId="67C32E27" w14:textId="77777777" w:rsidR="009A2F08" w:rsidRPr="00DD0194" w:rsidRDefault="009A2F08" w:rsidP="00DE4E91">
            <w:pPr>
              <w:cnfStyle w:val="000000000000" w:firstRow="0" w:lastRow="0" w:firstColumn="0" w:lastColumn="0" w:oddVBand="0" w:evenVBand="0" w:oddHBand="0" w:evenHBand="0" w:firstRowFirstColumn="0" w:firstRowLastColumn="0" w:lastRowFirstColumn="0" w:lastRowLastColumn="0"/>
            </w:pPr>
          </w:p>
        </w:tc>
        <w:tc>
          <w:tcPr>
            <w:tcW w:w="3917" w:type="dxa"/>
            <w:noWrap/>
          </w:tcPr>
          <w:p w14:paraId="45CE8814" w14:textId="77777777" w:rsidR="009A2F08" w:rsidRPr="00DD0194" w:rsidRDefault="009A2F08" w:rsidP="00DE4E91">
            <w:pPr>
              <w:cnfStyle w:val="000000000000" w:firstRow="0" w:lastRow="0" w:firstColumn="0" w:lastColumn="0" w:oddVBand="0" w:evenVBand="0" w:oddHBand="0" w:evenHBand="0" w:firstRowFirstColumn="0" w:firstRowLastColumn="0" w:lastRowFirstColumn="0" w:lastRowLastColumn="0"/>
            </w:pPr>
          </w:p>
        </w:tc>
        <w:tc>
          <w:tcPr>
            <w:tcW w:w="1790" w:type="dxa"/>
            <w:noWrap/>
          </w:tcPr>
          <w:p w14:paraId="1F472F0D" w14:textId="77777777" w:rsidR="009A2F08" w:rsidRPr="00DD0194" w:rsidRDefault="009A2F08" w:rsidP="00DE4E91">
            <w:pPr>
              <w:cnfStyle w:val="000000000000" w:firstRow="0" w:lastRow="0" w:firstColumn="0" w:lastColumn="0" w:oddVBand="0" w:evenVBand="0" w:oddHBand="0" w:evenHBand="0" w:firstRowFirstColumn="0" w:firstRowLastColumn="0" w:lastRowFirstColumn="0" w:lastRowLastColumn="0"/>
            </w:pPr>
          </w:p>
        </w:tc>
        <w:tc>
          <w:tcPr>
            <w:tcW w:w="783" w:type="dxa"/>
            <w:noWrap/>
          </w:tcPr>
          <w:p w14:paraId="08E4B9A7" w14:textId="77777777" w:rsidR="009A2F08" w:rsidRPr="000F7C0F" w:rsidRDefault="009A2F08" w:rsidP="00DE4E91">
            <w:pPr>
              <w:cnfStyle w:val="000000000000" w:firstRow="0" w:lastRow="0" w:firstColumn="0" w:lastColumn="0" w:oddVBand="0" w:evenVBand="0" w:oddHBand="0" w:evenHBand="0" w:firstRowFirstColumn="0" w:firstRowLastColumn="0" w:lastRowFirstColumn="0" w:lastRowLastColumn="0"/>
            </w:pPr>
          </w:p>
        </w:tc>
        <w:tc>
          <w:tcPr>
            <w:tcW w:w="1627" w:type="dxa"/>
            <w:noWrap/>
          </w:tcPr>
          <w:p w14:paraId="49B2EA6C" w14:textId="77777777" w:rsidR="009A2F08" w:rsidRPr="00DD0194" w:rsidRDefault="009A2F08" w:rsidP="00DE4E91">
            <w:pPr>
              <w:cnfStyle w:val="000000000000" w:firstRow="0" w:lastRow="0" w:firstColumn="0" w:lastColumn="0" w:oddVBand="0" w:evenVBand="0" w:oddHBand="0" w:evenHBand="0" w:firstRowFirstColumn="0" w:firstRowLastColumn="0" w:lastRowFirstColumn="0" w:lastRowLastColumn="0"/>
            </w:pPr>
          </w:p>
        </w:tc>
      </w:tr>
      <w:tr w:rsidR="009A2F08" w:rsidRPr="00DD0194" w14:paraId="39E5EF06" w14:textId="77777777" w:rsidTr="009A2F08">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891" w:type="dxa"/>
            <w:noWrap/>
          </w:tcPr>
          <w:p w14:paraId="517BF28C" w14:textId="012BFCA1" w:rsidR="009A2F08" w:rsidRDefault="009A2F08" w:rsidP="00DE4E91">
            <w:r>
              <w:t>11</w:t>
            </w:r>
          </w:p>
        </w:tc>
        <w:tc>
          <w:tcPr>
            <w:tcW w:w="1119" w:type="dxa"/>
            <w:noWrap/>
          </w:tcPr>
          <w:p w14:paraId="1B14BB41" w14:textId="77777777" w:rsidR="009A2F08" w:rsidRPr="00DD0194" w:rsidRDefault="009A2F08" w:rsidP="00DE4E91">
            <w:pPr>
              <w:cnfStyle w:val="000000100000" w:firstRow="0" w:lastRow="0" w:firstColumn="0" w:lastColumn="0" w:oddVBand="0" w:evenVBand="0" w:oddHBand="1" w:evenHBand="0" w:firstRowFirstColumn="0" w:firstRowLastColumn="0" w:lastRowFirstColumn="0" w:lastRowLastColumn="0"/>
            </w:pPr>
          </w:p>
        </w:tc>
        <w:tc>
          <w:tcPr>
            <w:tcW w:w="3917" w:type="dxa"/>
            <w:noWrap/>
          </w:tcPr>
          <w:p w14:paraId="056070A7" w14:textId="77777777" w:rsidR="009A2F08" w:rsidRPr="00DD0194" w:rsidRDefault="009A2F08" w:rsidP="00DE4E91">
            <w:pPr>
              <w:cnfStyle w:val="000000100000" w:firstRow="0" w:lastRow="0" w:firstColumn="0" w:lastColumn="0" w:oddVBand="0" w:evenVBand="0" w:oddHBand="1" w:evenHBand="0" w:firstRowFirstColumn="0" w:firstRowLastColumn="0" w:lastRowFirstColumn="0" w:lastRowLastColumn="0"/>
            </w:pPr>
          </w:p>
        </w:tc>
        <w:tc>
          <w:tcPr>
            <w:tcW w:w="1790" w:type="dxa"/>
            <w:noWrap/>
          </w:tcPr>
          <w:p w14:paraId="5FCE6772" w14:textId="77777777" w:rsidR="009A2F08" w:rsidRPr="00DD0194" w:rsidRDefault="009A2F08" w:rsidP="00DE4E91">
            <w:pPr>
              <w:cnfStyle w:val="000000100000" w:firstRow="0" w:lastRow="0" w:firstColumn="0" w:lastColumn="0" w:oddVBand="0" w:evenVBand="0" w:oddHBand="1" w:evenHBand="0" w:firstRowFirstColumn="0" w:firstRowLastColumn="0" w:lastRowFirstColumn="0" w:lastRowLastColumn="0"/>
            </w:pPr>
          </w:p>
        </w:tc>
        <w:tc>
          <w:tcPr>
            <w:tcW w:w="783" w:type="dxa"/>
            <w:noWrap/>
          </w:tcPr>
          <w:p w14:paraId="0C6363C6" w14:textId="77777777" w:rsidR="009A2F08" w:rsidRPr="000F7C0F" w:rsidRDefault="009A2F08" w:rsidP="00DE4E91">
            <w:pPr>
              <w:cnfStyle w:val="000000100000" w:firstRow="0" w:lastRow="0" w:firstColumn="0" w:lastColumn="0" w:oddVBand="0" w:evenVBand="0" w:oddHBand="1" w:evenHBand="0" w:firstRowFirstColumn="0" w:firstRowLastColumn="0" w:lastRowFirstColumn="0" w:lastRowLastColumn="0"/>
            </w:pPr>
          </w:p>
        </w:tc>
        <w:tc>
          <w:tcPr>
            <w:tcW w:w="1627" w:type="dxa"/>
            <w:noWrap/>
          </w:tcPr>
          <w:p w14:paraId="5BF750DC" w14:textId="77777777" w:rsidR="009A2F08" w:rsidRPr="00DD0194" w:rsidRDefault="009A2F08" w:rsidP="00DE4E91">
            <w:pPr>
              <w:cnfStyle w:val="000000100000" w:firstRow="0" w:lastRow="0" w:firstColumn="0" w:lastColumn="0" w:oddVBand="0" w:evenVBand="0" w:oddHBand="1" w:evenHBand="0" w:firstRowFirstColumn="0" w:firstRowLastColumn="0" w:lastRowFirstColumn="0" w:lastRowLastColumn="0"/>
            </w:pPr>
          </w:p>
        </w:tc>
      </w:tr>
      <w:tr w:rsidR="009A2F08" w:rsidRPr="00DD0194" w14:paraId="780B1627" w14:textId="77777777" w:rsidTr="009A2F08">
        <w:trPr>
          <w:trHeight w:val="196"/>
        </w:trPr>
        <w:tc>
          <w:tcPr>
            <w:cnfStyle w:val="001000000000" w:firstRow="0" w:lastRow="0" w:firstColumn="1" w:lastColumn="0" w:oddVBand="0" w:evenVBand="0" w:oddHBand="0" w:evenHBand="0" w:firstRowFirstColumn="0" w:firstRowLastColumn="0" w:lastRowFirstColumn="0" w:lastRowLastColumn="0"/>
            <w:tcW w:w="891" w:type="dxa"/>
            <w:noWrap/>
          </w:tcPr>
          <w:p w14:paraId="681A0447" w14:textId="13C850C9" w:rsidR="009A2F08" w:rsidRDefault="009A2F08" w:rsidP="00DE4E91">
            <w:r>
              <w:t>12</w:t>
            </w:r>
          </w:p>
        </w:tc>
        <w:tc>
          <w:tcPr>
            <w:tcW w:w="1119" w:type="dxa"/>
            <w:noWrap/>
          </w:tcPr>
          <w:p w14:paraId="492310BA" w14:textId="77777777" w:rsidR="009A2F08" w:rsidRPr="00DD0194" w:rsidRDefault="009A2F08" w:rsidP="00DE4E91">
            <w:pPr>
              <w:cnfStyle w:val="000000000000" w:firstRow="0" w:lastRow="0" w:firstColumn="0" w:lastColumn="0" w:oddVBand="0" w:evenVBand="0" w:oddHBand="0" w:evenHBand="0" w:firstRowFirstColumn="0" w:firstRowLastColumn="0" w:lastRowFirstColumn="0" w:lastRowLastColumn="0"/>
            </w:pPr>
          </w:p>
        </w:tc>
        <w:tc>
          <w:tcPr>
            <w:tcW w:w="3917" w:type="dxa"/>
            <w:noWrap/>
          </w:tcPr>
          <w:p w14:paraId="61458FDA" w14:textId="77777777" w:rsidR="009A2F08" w:rsidRPr="00DD0194" w:rsidRDefault="009A2F08" w:rsidP="00DE4E91">
            <w:pPr>
              <w:cnfStyle w:val="000000000000" w:firstRow="0" w:lastRow="0" w:firstColumn="0" w:lastColumn="0" w:oddVBand="0" w:evenVBand="0" w:oddHBand="0" w:evenHBand="0" w:firstRowFirstColumn="0" w:firstRowLastColumn="0" w:lastRowFirstColumn="0" w:lastRowLastColumn="0"/>
            </w:pPr>
          </w:p>
        </w:tc>
        <w:tc>
          <w:tcPr>
            <w:tcW w:w="1790" w:type="dxa"/>
            <w:noWrap/>
          </w:tcPr>
          <w:p w14:paraId="44AC87B2" w14:textId="77777777" w:rsidR="009A2F08" w:rsidRPr="00DD0194" w:rsidRDefault="009A2F08" w:rsidP="00DE4E91">
            <w:pPr>
              <w:cnfStyle w:val="000000000000" w:firstRow="0" w:lastRow="0" w:firstColumn="0" w:lastColumn="0" w:oddVBand="0" w:evenVBand="0" w:oddHBand="0" w:evenHBand="0" w:firstRowFirstColumn="0" w:firstRowLastColumn="0" w:lastRowFirstColumn="0" w:lastRowLastColumn="0"/>
            </w:pPr>
          </w:p>
        </w:tc>
        <w:tc>
          <w:tcPr>
            <w:tcW w:w="783" w:type="dxa"/>
            <w:noWrap/>
          </w:tcPr>
          <w:p w14:paraId="29DE87EA" w14:textId="77777777" w:rsidR="009A2F08" w:rsidRPr="000F7C0F" w:rsidRDefault="009A2F08" w:rsidP="00DE4E91">
            <w:pPr>
              <w:cnfStyle w:val="000000000000" w:firstRow="0" w:lastRow="0" w:firstColumn="0" w:lastColumn="0" w:oddVBand="0" w:evenVBand="0" w:oddHBand="0" w:evenHBand="0" w:firstRowFirstColumn="0" w:firstRowLastColumn="0" w:lastRowFirstColumn="0" w:lastRowLastColumn="0"/>
            </w:pPr>
          </w:p>
        </w:tc>
        <w:tc>
          <w:tcPr>
            <w:tcW w:w="1627" w:type="dxa"/>
            <w:noWrap/>
          </w:tcPr>
          <w:p w14:paraId="5910E416" w14:textId="77777777" w:rsidR="009A2F08" w:rsidRPr="00DD0194" w:rsidRDefault="009A2F08" w:rsidP="00DE4E91">
            <w:pPr>
              <w:cnfStyle w:val="000000000000" w:firstRow="0" w:lastRow="0" w:firstColumn="0" w:lastColumn="0" w:oddVBand="0" w:evenVBand="0" w:oddHBand="0" w:evenHBand="0" w:firstRowFirstColumn="0" w:firstRowLastColumn="0" w:lastRowFirstColumn="0" w:lastRowLastColumn="0"/>
            </w:pPr>
          </w:p>
        </w:tc>
      </w:tr>
      <w:tr w:rsidR="009A2F08" w:rsidRPr="00DD0194" w14:paraId="79B2F6E6" w14:textId="77777777" w:rsidTr="009A2F08">
        <w:trPr>
          <w:cnfStyle w:val="000000100000" w:firstRow="0" w:lastRow="0" w:firstColumn="0" w:lastColumn="0" w:oddVBand="0" w:evenVBand="0" w:oddHBand="1"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891" w:type="dxa"/>
            <w:noWrap/>
          </w:tcPr>
          <w:p w14:paraId="4B43B576" w14:textId="3C9557D9" w:rsidR="009A2F08" w:rsidRDefault="009A2F08" w:rsidP="00DE4E91">
            <w:r>
              <w:t>13</w:t>
            </w:r>
          </w:p>
        </w:tc>
        <w:tc>
          <w:tcPr>
            <w:tcW w:w="1119" w:type="dxa"/>
            <w:noWrap/>
          </w:tcPr>
          <w:p w14:paraId="7F953E63" w14:textId="77777777" w:rsidR="009A2F08" w:rsidRPr="00DD0194" w:rsidRDefault="009A2F08" w:rsidP="00DE4E91">
            <w:pPr>
              <w:cnfStyle w:val="000000100000" w:firstRow="0" w:lastRow="0" w:firstColumn="0" w:lastColumn="0" w:oddVBand="0" w:evenVBand="0" w:oddHBand="1" w:evenHBand="0" w:firstRowFirstColumn="0" w:firstRowLastColumn="0" w:lastRowFirstColumn="0" w:lastRowLastColumn="0"/>
            </w:pPr>
          </w:p>
        </w:tc>
        <w:tc>
          <w:tcPr>
            <w:tcW w:w="3917" w:type="dxa"/>
            <w:noWrap/>
          </w:tcPr>
          <w:p w14:paraId="1B8769F5" w14:textId="77777777" w:rsidR="009A2F08" w:rsidRPr="00DD0194" w:rsidRDefault="009A2F08" w:rsidP="00DE4E91">
            <w:pPr>
              <w:cnfStyle w:val="000000100000" w:firstRow="0" w:lastRow="0" w:firstColumn="0" w:lastColumn="0" w:oddVBand="0" w:evenVBand="0" w:oddHBand="1" w:evenHBand="0" w:firstRowFirstColumn="0" w:firstRowLastColumn="0" w:lastRowFirstColumn="0" w:lastRowLastColumn="0"/>
            </w:pPr>
          </w:p>
        </w:tc>
        <w:tc>
          <w:tcPr>
            <w:tcW w:w="1790" w:type="dxa"/>
            <w:noWrap/>
          </w:tcPr>
          <w:p w14:paraId="34F89793" w14:textId="77777777" w:rsidR="009A2F08" w:rsidRPr="00DD0194" w:rsidRDefault="009A2F08" w:rsidP="00DE4E91">
            <w:pPr>
              <w:cnfStyle w:val="000000100000" w:firstRow="0" w:lastRow="0" w:firstColumn="0" w:lastColumn="0" w:oddVBand="0" w:evenVBand="0" w:oddHBand="1" w:evenHBand="0" w:firstRowFirstColumn="0" w:firstRowLastColumn="0" w:lastRowFirstColumn="0" w:lastRowLastColumn="0"/>
            </w:pPr>
          </w:p>
        </w:tc>
        <w:tc>
          <w:tcPr>
            <w:tcW w:w="783" w:type="dxa"/>
            <w:noWrap/>
          </w:tcPr>
          <w:p w14:paraId="3FDBA563" w14:textId="77777777" w:rsidR="009A2F08" w:rsidRPr="000F7C0F" w:rsidRDefault="009A2F08" w:rsidP="00DE4E91">
            <w:pPr>
              <w:cnfStyle w:val="000000100000" w:firstRow="0" w:lastRow="0" w:firstColumn="0" w:lastColumn="0" w:oddVBand="0" w:evenVBand="0" w:oddHBand="1" w:evenHBand="0" w:firstRowFirstColumn="0" w:firstRowLastColumn="0" w:lastRowFirstColumn="0" w:lastRowLastColumn="0"/>
            </w:pPr>
          </w:p>
        </w:tc>
        <w:tc>
          <w:tcPr>
            <w:tcW w:w="1627" w:type="dxa"/>
            <w:noWrap/>
          </w:tcPr>
          <w:p w14:paraId="6864AFA3" w14:textId="77777777" w:rsidR="009A2F08" w:rsidRPr="00DD0194" w:rsidRDefault="009A2F08" w:rsidP="00DE4E91">
            <w:pPr>
              <w:cnfStyle w:val="000000100000" w:firstRow="0" w:lastRow="0" w:firstColumn="0" w:lastColumn="0" w:oddVBand="0" w:evenVBand="0" w:oddHBand="1" w:evenHBand="0" w:firstRowFirstColumn="0" w:firstRowLastColumn="0" w:lastRowFirstColumn="0" w:lastRowLastColumn="0"/>
            </w:pPr>
          </w:p>
        </w:tc>
      </w:tr>
      <w:tr w:rsidR="009A2F08" w:rsidRPr="00DD0194" w14:paraId="427641EF" w14:textId="77777777" w:rsidTr="009A2F08">
        <w:trPr>
          <w:trHeight w:val="196"/>
        </w:trPr>
        <w:tc>
          <w:tcPr>
            <w:cnfStyle w:val="001000000000" w:firstRow="0" w:lastRow="0" w:firstColumn="1" w:lastColumn="0" w:oddVBand="0" w:evenVBand="0" w:oddHBand="0" w:evenHBand="0" w:firstRowFirstColumn="0" w:firstRowLastColumn="0" w:lastRowFirstColumn="0" w:lastRowLastColumn="0"/>
            <w:tcW w:w="891" w:type="dxa"/>
            <w:noWrap/>
          </w:tcPr>
          <w:p w14:paraId="0BA90D4A" w14:textId="2E56B3EB" w:rsidR="009A2F08" w:rsidRDefault="009A2F08" w:rsidP="00DE4E91">
            <w:r>
              <w:t>14</w:t>
            </w:r>
          </w:p>
        </w:tc>
        <w:tc>
          <w:tcPr>
            <w:tcW w:w="1119" w:type="dxa"/>
            <w:noWrap/>
          </w:tcPr>
          <w:p w14:paraId="6F6F7977" w14:textId="77777777" w:rsidR="009A2F08" w:rsidRPr="00DD0194" w:rsidRDefault="009A2F08" w:rsidP="00DE4E91">
            <w:pPr>
              <w:cnfStyle w:val="000000000000" w:firstRow="0" w:lastRow="0" w:firstColumn="0" w:lastColumn="0" w:oddVBand="0" w:evenVBand="0" w:oddHBand="0" w:evenHBand="0" w:firstRowFirstColumn="0" w:firstRowLastColumn="0" w:lastRowFirstColumn="0" w:lastRowLastColumn="0"/>
            </w:pPr>
          </w:p>
        </w:tc>
        <w:tc>
          <w:tcPr>
            <w:tcW w:w="3917" w:type="dxa"/>
            <w:noWrap/>
          </w:tcPr>
          <w:p w14:paraId="2293C32B" w14:textId="77777777" w:rsidR="009A2F08" w:rsidRPr="00DD0194" w:rsidRDefault="009A2F08" w:rsidP="00DE4E91">
            <w:pPr>
              <w:cnfStyle w:val="000000000000" w:firstRow="0" w:lastRow="0" w:firstColumn="0" w:lastColumn="0" w:oddVBand="0" w:evenVBand="0" w:oddHBand="0" w:evenHBand="0" w:firstRowFirstColumn="0" w:firstRowLastColumn="0" w:lastRowFirstColumn="0" w:lastRowLastColumn="0"/>
            </w:pPr>
          </w:p>
        </w:tc>
        <w:tc>
          <w:tcPr>
            <w:tcW w:w="1790" w:type="dxa"/>
            <w:noWrap/>
          </w:tcPr>
          <w:p w14:paraId="19B302B1" w14:textId="77777777" w:rsidR="009A2F08" w:rsidRPr="00DD0194" w:rsidRDefault="009A2F08" w:rsidP="00DE4E91">
            <w:pPr>
              <w:cnfStyle w:val="000000000000" w:firstRow="0" w:lastRow="0" w:firstColumn="0" w:lastColumn="0" w:oddVBand="0" w:evenVBand="0" w:oddHBand="0" w:evenHBand="0" w:firstRowFirstColumn="0" w:firstRowLastColumn="0" w:lastRowFirstColumn="0" w:lastRowLastColumn="0"/>
            </w:pPr>
          </w:p>
        </w:tc>
        <w:tc>
          <w:tcPr>
            <w:tcW w:w="783" w:type="dxa"/>
            <w:noWrap/>
          </w:tcPr>
          <w:p w14:paraId="037B1161" w14:textId="77777777" w:rsidR="009A2F08" w:rsidRPr="000F7C0F" w:rsidRDefault="009A2F08" w:rsidP="00DE4E91">
            <w:pPr>
              <w:cnfStyle w:val="000000000000" w:firstRow="0" w:lastRow="0" w:firstColumn="0" w:lastColumn="0" w:oddVBand="0" w:evenVBand="0" w:oddHBand="0" w:evenHBand="0" w:firstRowFirstColumn="0" w:firstRowLastColumn="0" w:lastRowFirstColumn="0" w:lastRowLastColumn="0"/>
            </w:pPr>
          </w:p>
        </w:tc>
        <w:tc>
          <w:tcPr>
            <w:tcW w:w="1627" w:type="dxa"/>
            <w:noWrap/>
          </w:tcPr>
          <w:p w14:paraId="235657E2" w14:textId="77777777" w:rsidR="009A2F08" w:rsidRPr="00DD0194" w:rsidRDefault="009A2F08" w:rsidP="00DE4E91">
            <w:pPr>
              <w:cnfStyle w:val="000000000000" w:firstRow="0" w:lastRow="0" w:firstColumn="0" w:lastColumn="0" w:oddVBand="0" w:evenVBand="0" w:oddHBand="0" w:evenHBand="0" w:firstRowFirstColumn="0" w:firstRowLastColumn="0" w:lastRowFirstColumn="0" w:lastRowLastColumn="0"/>
            </w:pPr>
          </w:p>
        </w:tc>
      </w:tr>
    </w:tbl>
    <w:p w14:paraId="3675BC8D" w14:textId="77777777" w:rsidR="00A608EC" w:rsidRPr="00551F5C" w:rsidRDefault="00A608EC" w:rsidP="00DE4E91"/>
    <w:p w14:paraId="1478FD51" w14:textId="77777777" w:rsidR="00E04F61" w:rsidRPr="00FD4322" w:rsidRDefault="00E04F61" w:rsidP="00DE4E91"/>
    <w:p w14:paraId="009ABC3C" w14:textId="77777777" w:rsidR="000A6626" w:rsidRDefault="000A6626" w:rsidP="005D7C7C">
      <w:pPr>
        <w:pStyle w:val="Heading1"/>
      </w:pPr>
      <w:bookmarkStart w:id="25" w:name="_Toc29414845"/>
      <w:r w:rsidRPr="001C6121">
        <w:t>Grading Criteria:</w:t>
      </w:r>
      <w:bookmarkEnd w:id="25"/>
    </w:p>
    <w:p w14:paraId="4B33F8ED" w14:textId="77777777" w:rsidR="001C6121" w:rsidRPr="001C6121" w:rsidRDefault="001C6121" w:rsidP="001C6121">
      <w:pPr>
        <w:pStyle w:val="NoSpacing"/>
        <w:rPr>
          <w:rFonts w:asciiTheme="minorHAnsi" w:hAnsiTheme="minorHAnsi"/>
          <w:b/>
        </w:rPr>
      </w:pPr>
    </w:p>
    <w:p w14:paraId="23E17F9B" w14:textId="77777777" w:rsidR="000A6626" w:rsidRPr="001C6121" w:rsidRDefault="000A6626" w:rsidP="001C6121">
      <w:pPr>
        <w:pStyle w:val="NoSpacing"/>
        <w:rPr>
          <w:rFonts w:asciiTheme="minorHAnsi" w:hAnsiTheme="minorHAnsi"/>
        </w:rPr>
      </w:pPr>
      <w:r w:rsidRPr="001C6121">
        <w:rPr>
          <w:rFonts w:asciiTheme="minorHAnsi" w:hAnsiTheme="minorHAnsi"/>
        </w:rPr>
        <w:t>Student performance in achieving the objectives will be rated by the College’s A, B, C, D, F grading system.  A grade of “A” equals a 4.0: the student’s work is superlative and shows a thorough understanding of computer drafting and its applications. “B” equals a 3.0; the student shows a good understanding of the software and produces work that demonstrates knowledge of industry standards.  A grade of “C” equals a 2.0 and indicates the student’s work and understanding is sufficient to proceed to the next level.  A grade of “D” equals a 1.0; the student’s work is barely adequate and repeating the course is strongly recommended before proceeding to the next level. A grade of “F” equals a 0.0: the student’s work has been unsatisfactory.</w:t>
      </w:r>
    </w:p>
    <w:p w14:paraId="1CE924A5" w14:textId="77777777" w:rsidR="00E04F61" w:rsidRPr="001C6121" w:rsidRDefault="00E04F61" w:rsidP="001C6121">
      <w:pPr>
        <w:pStyle w:val="NoSpacing"/>
        <w:rPr>
          <w:rFonts w:asciiTheme="minorHAnsi" w:hAnsiTheme="minorHAnsi"/>
        </w:rPr>
      </w:pPr>
    </w:p>
    <w:p w14:paraId="372F7E6C" w14:textId="77777777" w:rsidR="000A6626" w:rsidRPr="001C6121" w:rsidRDefault="000A6626" w:rsidP="005D7C7C">
      <w:pPr>
        <w:pStyle w:val="Heading2"/>
      </w:pPr>
      <w:bookmarkStart w:id="26" w:name="_Toc29414846"/>
      <w:r w:rsidRPr="001C6121">
        <w:t>Student’s work will be evaluated in the following contexts:</w:t>
      </w:r>
      <w:bookmarkEnd w:id="26"/>
    </w:p>
    <w:p w14:paraId="3411BCB8" w14:textId="77777777" w:rsidR="00E04F61" w:rsidRPr="001C6121" w:rsidRDefault="00E04F61" w:rsidP="001C6121">
      <w:pPr>
        <w:pStyle w:val="NoSpacing"/>
        <w:rPr>
          <w:rFonts w:asciiTheme="minorHAnsi" w:hAnsiTheme="minorHAnsi"/>
        </w:rPr>
      </w:pPr>
    </w:p>
    <w:p w14:paraId="684C2352" w14:textId="7B9EBD67" w:rsidR="00057090" w:rsidRPr="00193C0F" w:rsidRDefault="009A2F08" w:rsidP="009A2F08">
      <w:r>
        <w:t>[Evaluation Criteria]</w:t>
      </w:r>
    </w:p>
    <w:p w14:paraId="4BF3DDED" w14:textId="30A943C1" w:rsidR="00057090" w:rsidRDefault="00057090" w:rsidP="00DE4E91"/>
    <w:p w14:paraId="689920FF" w14:textId="5F9F07B4" w:rsidR="00AA452F" w:rsidRDefault="00AA452F" w:rsidP="00DE4E91"/>
    <w:p w14:paraId="72F76558" w14:textId="7EA23790" w:rsidR="00AA452F" w:rsidRDefault="00AA452F" w:rsidP="00DE4E91"/>
    <w:p w14:paraId="468CA496" w14:textId="4DADF8FE" w:rsidR="00057090" w:rsidRPr="005D7055" w:rsidRDefault="00057090" w:rsidP="00DE4E91">
      <w:pPr>
        <w:sectPr w:rsidR="00057090" w:rsidRPr="005D7055" w:rsidSect="00551F5C">
          <w:headerReference w:type="default" r:id="rId8"/>
          <w:footerReference w:type="even" r:id="rId9"/>
          <w:footerReference w:type="default" r:id="rId10"/>
          <w:headerReference w:type="first" r:id="rId11"/>
          <w:pgSz w:w="12240" w:h="15840"/>
          <w:pgMar w:top="1440" w:right="1080" w:bottom="1440" w:left="1080" w:header="720" w:footer="720" w:gutter="0"/>
          <w:pgNumType w:start="1"/>
          <w:cols w:space="720"/>
          <w:titlePg/>
          <w:docGrid w:linePitch="272"/>
        </w:sectPr>
      </w:pPr>
    </w:p>
    <w:p w14:paraId="1C92EA0F" w14:textId="77777777" w:rsidR="00551F5C" w:rsidRDefault="00551F5C" w:rsidP="00DE4E91">
      <w:pPr>
        <w:pStyle w:val="Heading1"/>
        <w:rPr>
          <w:noProof/>
        </w:rPr>
      </w:pPr>
      <w:bookmarkStart w:id="27" w:name="_Toc29414847"/>
      <w:r w:rsidRPr="001C6121">
        <w:rPr>
          <w:noProof/>
        </w:rPr>
        <w:lastRenderedPageBreak/>
        <w:t>Student Information and Syllabus Acknowledgement</w:t>
      </w:r>
      <w:bookmarkEnd w:id="27"/>
      <w:r w:rsidRPr="001C6121">
        <w:rPr>
          <w:noProof/>
        </w:rPr>
        <w:t xml:space="preserve"> </w:t>
      </w:r>
    </w:p>
    <w:p w14:paraId="4B29F393" w14:textId="77777777" w:rsidR="001C6121" w:rsidRDefault="001C6121" w:rsidP="001C6121">
      <w:pPr>
        <w:pStyle w:val="NoSpacing"/>
        <w:rPr>
          <w:rFonts w:asciiTheme="minorHAnsi" w:hAnsiTheme="minorHAnsi"/>
          <w:b/>
          <w:noProof/>
        </w:rPr>
      </w:pPr>
    </w:p>
    <w:p w14:paraId="23723C19" w14:textId="77777777" w:rsidR="001C6121" w:rsidRPr="001C6121" w:rsidRDefault="001C6121" w:rsidP="001C6121">
      <w:pPr>
        <w:pStyle w:val="NoSpacing"/>
        <w:rPr>
          <w:rFonts w:asciiTheme="minorHAnsi" w:hAnsiTheme="minorHAnsi"/>
          <w:b/>
          <w:noProof/>
        </w:rPr>
      </w:pPr>
    </w:p>
    <w:p w14:paraId="707861EC" w14:textId="77777777" w:rsidR="00551F5C" w:rsidRPr="001C6121" w:rsidRDefault="00551F5C" w:rsidP="001C6121">
      <w:pPr>
        <w:pStyle w:val="NoSpacing"/>
        <w:rPr>
          <w:rFonts w:asciiTheme="minorHAnsi" w:hAnsiTheme="minorHAnsi"/>
        </w:rPr>
      </w:pPr>
      <w:r w:rsidRPr="001C6121">
        <w:rPr>
          <w:rFonts w:asciiTheme="minorHAnsi" w:hAnsiTheme="minorHAnsi"/>
        </w:rPr>
        <w:t>Universities often require transfer students to provide syllabi of their completed courses in order for them to assess the content of a given course.  Students should obtain and keep digital files of all syllabi.</w:t>
      </w:r>
    </w:p>
    <w:p w14:paraId="55518894" w14:textId="77777777" w:rsidR="00551F5C" w:rsidRPr="001C6121" w:rsidRDefault="00551F5C" w:rsidP="001C6121">
      <w:pPr>
        <w:pStyle w:val="NoSpacing"/>
        <w:rPr>
          <w:rFonts w:asciiTheme="minorHAnsi" w:hAnsiTheme="minorHAnsi"/>
          <w:noProof/>
        </w:rPr>
      </w:pPr>
    </w:p>
    <w:p w14:paraId="33F17AB2" w14:textId="77777777" w:rsidR="00551F5C" w:rsidRPr="001C6121" w:rsidRDefault="00551F5C" w:rsidP="001C6121">
      <w:pPr>
        <w:pStyle w:val="NoSpacing"/>
        <w:rPr>
          <w:rFonts w:asciiTheme="minorHAnsi" w:hAnsiTheme="minorHAnsi"/>
          <w:b/>
          <w:noProof/>
        </w:rPr>
      </w:pPr>
      <w:r w:rsidRPr="001C6121">
        <w:rPr>
          <w:rFonts w:asciiTheme="minorHAnsi" w:hAnsiTheme="minorHAnsi"/>
          <w:b/>
          <w:noProof/>
        </w:rPr>
        <w:t xml:space="preserve">Please print clearly.  </w:t>
      </w:r>
    </w:p>
    <w:p w14:paraId="51FCCBD7" w14:textId="77777777" w:rsidR="00551F5C" w:rsidRPr="001C6121" w:rsidRDefault="00551F5C" w:rsidP="001C6121">
      <w:pPr>
        <w:pStyle w:val="NoSpacing"/>
        <w:rPr>
          <w:rFonts w:asciiTheme="minorHAnsi" w:hAnsiTheme="minorHAnsi"/>
          <w:noProof/>
        </w:rPr>
      </w:pPr>
    </w:p>
    <w:p w14:paraId="6A24D464" w14:textId="77777777" w:rsidR="00551F5C" w:rsidRPr="001C6121" w:rsidRDefault="00551F5C" w:rsidP="001C6121">
      <w:pPr>
        <w:pStyle w:val="NoSpacing"/>
        <w:rPr>
          <w:rFonts w:asciiTheme="minorHAnsi" w:hAnsiTheme="minorHAnsi"/>
          <w:b/>
          <w:noProof/>
        </w:rPr>
      </w:pPr>
      <w:r w:rsidRPr="001C6121">
        <w:rPr>
          <w:rFonts w:asciiTheme="minorHAnsi" w:hAnsiTheme="minorHAnsi"/>
          <w:b/>
          <w:noProof/>
        </w:rPr>
        <w:t>Student Contact Information</w:t>
      </w:r>
    </w:p>
    <w:p w14:paraId="21F4DFA4" w14:textId="77777777" w:rsidR="00551F5C" w:rsidRPr="001C6121" w:rsidRDefault="00551F5C" w:rsidP="001C6121">
      <w:pPr>
        <w:pStyle w:val="NoSpacing"/>
        <w:rPr>
          <w:rFonts w:asciiTheme="minorHAnsi" w:hAnsiTheme="minorHAnsi"/>
          <w:noProof/>
        </w:rPr>
      </w:pPr>
    </w:p>
    <w:p w14:paraId="4A344BDA" w14:textId="77777777" w:rsidR="00551F5C" w:rsidRPr="001C6121" w:rsidRDefault="00551F5C" w:rsidP="001C6121">
      <w:pPr>
        <w:pStyle w:val="NoSpacing"/>
        <w:rPr>
          <w:rFonts w:asciiTheme="minorHAnsi" w:hAnsiTheme="minorHAnsi"/>
          <w:noProof/>
        </w:rPr>
      </w:pPr>
      <w:r w:rsidRPr="001C6121">
        <w:rPr>
          <w:rFonts w:asciiTheme="minorHAnsi" w:hAnsiTheme="minorHAnsi"/>
          <w:noProof/>
        </w:rPr>
        <w:t>Name:</w:t>
      </w:r>
      <w:r w:rsidRPr="001C6121">
        <w:rPr>
          <w:rFonts w:asciiTheme="minorHAnsi" w:hAnsiTheme="minorHAnsi"/>
          <w:noProof/>
        </w:rPr>
        <w:tab/>
      </w:r>
      <w:r w:rsidRPr="001C6121">
        <w:rPr>
          <w:rFonts w:asciiTheme="minorHAnsi" w:hAnsiTheme="minorHAnsi"/>
          <w:noProof/>
        </w:rPr>
        <w:tab/>
      </w:r>
      <w:r w:rsidRPr="001C6121">
        <w:rPr>
          <w:rFonts w:asciiTheme="minorHAnsi" w:hAnsiTheme="minorHAnsi"/>
          <w:noProof/>
        </w:rPr>
        <w:tab/>
      </w:r>
      <w:r w:rsidRPr="001C6121">
        <w:rPr>
          <w:rFonts w:asciiTheme="minorHAnsi" w:hAnsiTheme="minorHAnsi"/>
          <w:noProof/>
        </w:rPr>
        <w:tab/>
        <w:t>___________________________________________</w:t>
      </w:r>
    </w:p>
    <w:p w14:paraId="534EC9A7" w14:textId="77777777" w:rsidR="00551F5C" w:rsidRPr="001C6121" w:rsidRDefault="001C6121" w:rsidP="001C6121">
      <w:pPr>
        <w:pStyle w:val="NoSpacing"/>
        <w:rPr>
          <w:rFonts w:asciiTheme="minorHAnsi" w:hAnsiTheme="minorHAnsi"/>
          <w:noProof/>
        </w:rPr>
      </w:pPr>
      <w:r>
        <w:rPr>
          <w:rFonts w:asciiTheme="minorHAnsi" w:hAnsiTheme="minorHAnsi"/>
          <w:noProof/>
        </w:rPr>
        <w:t>This Course:</w:t>
      </w:r>
      <w:r>
        <w:rPr>
          <w:rFonts w:asciiTheme="minorHAnsi" w:hAnsiTheme="minorHAnsi"/>
          <w:noProof/>
        </w:rPr>
        <w:tab/>
      </w:r>
      <w:r>
        <w:rPr>
          <w:rFonts w:asciiTheme="minorHAnsi" w:hAnsiTheme="minorHAnsi"/>
          <w:noProof/>
        </w:rPr>
        <w:tab/>
      </w:r>
      <w:r>
        <w:rPr>
          <w:rFonts w:asciiTheme="minorHAnsi" w:hAnsiTheme="minorHAnsi"/>
          <w:noProof/>
        </w:rPr>
        <w:tab/>
      </w:r>
      <w:r w:rsidR="00551F5C" w:rsidRPr="001C6121">
        <w:rPr>
          <w:rFonts w:asciiTheme="minorHAnsi" w:hAnsiTheme="minorHAnsi"/>
          <w:noProof/>
        </w:rPr>
        <w:t>___________________________________________</w:t>
      </w:r>
    </w:p>
    <w:p w14:paraId="109AF53F" w14:textId="77777777" w:rsidR="00551F5C" w:rsidRPr="001C6121" w:rsidRDefault="001C6121" w:rsidP="001C6121">
      <w:pPr>
        <w:pStyle w:val="NoSpacing"/>
        <w:rPr>
          <w:rFonts w:asciiTheme="minorHAnsi" w:hAnsiTheme="minorHAnsi"/>
          <w:noProof/>
        </w:rPr>
      </w:pPr>
      <w:r>
        <w:rPr>
          <w:rFonts w:asciiTheme="minorHAnsi" w:hAnsiTheme="minorHAnsi"/>
          <w:noProof/>
        </w:rPr>
        <w:t>Semester:</w:t>
      </w:r>
      <w:r>
        <w:rPr>
          <w:rFonts w:asciiTheme="minorHAnsi" w:hAnsiTheme="minorHAnsi"/>
          <w:noProof/>
        </w:rPr>
        <w:tab/>
      </w:r>
      <w:r>
        <w:rPr>
          <w:rFonts w:asciiTheme="minorHAnsi" w:hAnsiTheme="minorHAnsi"/>
          <w:noProof/>
        </w:rPr>
        <w:tab/>
      </w:r>
      <w:r>
        <w:rPr>
          <w:rFonts w:asciiTheme="minorHAnsi" w:hAnsiTheme="minorHAnsi"/>
          <w:noProof/>
        </w:rPr>
        <w:tab/>
      </w:r>
      <w:r w:rsidR="00551F5C" w:rsidRPr="001C6121">
        <w:rPr>
          <w:rFonts w:asciiTheme="minorHAnsi" w:hAnsiTheme="minorHAnsi"/>
          <w:noProof/>
        </w:rPr>
        <w:t>___________________________________________</w:t>
      </w:r>
    </w:p>
    <w:p w14:paraId="23BF22BE" w14:textId="77777777" w:rsidR="00551F5C" w:rsidRPr="001C6121" w:rsidRDefault="00551F5C" w:rsidP="001C6121">
      <w:pPr>
        <w:pStyle w:val="NoSpacing"/>
        <w:rPr>
          <w:rFonts w:asciiTheme="minorHAnsi" w:hAnsiTheme="minorHAnsi"/>
          <w:noProof/>
        </w:rPr>
      </w:pPr>
      <w:r w:rsidRPr="001C6121">
        <w:rPr>
          <w:rFonts w:asciiTheme="minorHAnsi" w:hAnsiTheme="minorHAnsi"/>
          <w:noProof/>
        </w:rPr>
        <w:t>Preferred Email:</w:t>
      </w:r>
      <w:r w:rsidRPr="001C6121">
        <w:rPr>
          <w:rFonts w:asciiTheme="minorHAnsi" w:hAnsiTheme="minorHAnsi"/>
          <w:noProof/>
        </w:rPr>
        <w:tab/>
      </w:r>
      <w:r w:rsidRPr="001C6121">
        <w:rPr>
          <w:rFonts w:asciiTheme="minorHAnsi" w:hAnsiTheme="minorHAnsi"/>
          <w:noProof/>
        </w:rPr>
        <w:tab/>
      </w:r>
      <w:r w:rsidRPr="001C6121">
        <w:rPr>
          <w:rFonts w:asciiTheme="minorHAnsi" w:hAnsiTheme="minorHAnsi"/>
          <w:noProof/>
        </w:rPr>
        <w:tab/>
        <w:t>___________________________________________</w:t>
      </w:r>
    </w:p>
    <w:p w14:paraId="76A496FB" w14:textId="77777777" w:rsidR="00551F5C" w:rsidRPr="001C6121" w:rsidRDefault="001C6121" w:rsidP="001C6121">
      <w:pPr>
        <w:pStyle w:val="NoSpacing"/>
        <w:rPr>
          <w:rFonts w:asciiTheme="minorHAnsi" w:hAnsiTheme="minorHAnsi"/>
          <w:noProof/>
        </w:rPr>
      </w:pPr>
      <w:r>
        <w:rPr>
          <w:rFonts w:asciiTheme="minorHAnsi" w:hAnsiTheme="minorHAnsi"/>
          <w:noProof/>
        </w:rPr>
        <w:t>CCP Email (if not preferred):</w:t>
      </w:r>
      <w:r>
        <w:rPr>
          <w:rFonts w:asciiTheme="minorHAnsi" w:hAnsiTheme="minorHAnsi"/>
          <w:noProof/>
        </w:rPr>
        <w:tab/>
      </w:r>
      <w:r w:rsidR="00551F5C" w:rsidRPr="001C6121">
        <w:rPr>
          <w:rFonts w:asciiTheme="minorHAnsi" w:hAnsiTheme="minorHAnsi"/>
          <w:noProof/>
        </w:rPr>
        <w:t>___________________________________________</w:t>
      </w:r>
    </w:p>
    <w:p w14:paraId="234111B9" w14:textId="77777777" w:rsidR="00551F5C" w:rsidRPr="001C6121" w:rsidRDefault="00551F5C" w:rsidP="001C6121">
      <w:pPr>
        <w:pStyle w:val="NoSpacing"/>
        <w:rPr>
          <w:rFonts w:asciiTheme="minorHAnsi" w:hAnsiTheme="minorHAnsi"/>
          <w:noProof/>
        </w:rPr>
      </w:pPr>
      <w:r w:rsidRPr="001C6121">
        <w:rPr>
          <w:rFonts w:asciiTheme="minorHAnsi" w:hAnsiTheme="minorHAnsi"/>
          <w:noProof/>
        </w:rPr>
        <w:t>Preferred Phone:</w:t>
      </w:r>
      <w:r w:rsidRPr="001C6121">
        <w:rPr>
          <w:rFonts w:asciiTheme="minorHAnsi" w:hAnsiTheme="minorHAnsi"/>
          <w:noProof/>
        </w:rPr>
        <w:tab/>
      </w:r>
      <w:r w:rsidRPr="001C6121">
        <w:rPr>
          <w:rFonts w:asciiTheme="minorHAnsi" w:hAnsiTheme="minorHAnsi"/>
          <w:noProof/>
        </w:rPr>
        <w:tab/>
      </w:r>
      <w:r w:rsidRPr="001C6121">
        <w:rPr>
          <w:rFonts w:asciiTheme="minorHAnsi" w:hAnsiTheme="minorHAnsi"/>
          <w:noProof/>
        </w:rPr>
        <w:tab/>
        <w:t>___________________________________________</w:t>
      </w:r>
    </w:p>
    <w:p w14:paraId="1251A779" w14:textId="77777777" w:rsidR="00551F5C" w:rsidRPr="001C6121" w:rsidRDefault="00551F5C" w:rsidP="001C6121">
      <w:pPr>
        <w:pStyle w:val="NoSpacing"/>
        <w:rPr>
          <w:rFonts w:asciiTheme="minorHAnsi" w:hAnsiTheme="minorHAnsi"/>
          <w:noProof/>
        </w:rPr>
      </w:pPr>
      <w:r w:rsidRPr="001C6121">
        <w:rPr>
          <w:rFonts w:asciiTheme="minorHAnsi" w:hAnsiTheme="minorHAnsi"/>
          <w:noProof/>
        </w:rPr>
        <w:t>Other Phone:</w:t>
      </w:r>
      <w:r w:rsidRPr="001C6121">
        <w:rPr>
          <w:rFonts w:asciiTheme="minorHAnsi" w:hAnsiTheme="minorHAnsi"/>
          <w:noProof/>
        </w:rPr>
        <w:tab/>
      </w:r>
      <w:r w:rsidRPr="001C6121">
        <w:rPr>
          <w:rFonts w:asciiTheme="minorHAnsi" w:hAnsiTheme="minorHAnsi"/>
          <w:noProof/>
        </w:rPr>
        <w:tab/>
      </w:r>
      <w:r w:rsidRPr="001C6121">
        <w:rPr>
          <w:rFonts w:asciiTheme="minorHAnsi" w:hAnsiTheme="minorHAnsi"/>
          <w:noProof/>
        </w:rPr>
        <w:tab/>
        <w:t>___________________________________________</w:t>
      </w:r>
    </w:p>
    <w:p w14:paraId="61928873" w14:textId="77777777" w:rsidR="00551F5C" w:rsidRPr="001C6121" w:rsidRDefault="00551F5C" w:rsidP="001C6121">
      <w:pPr>
        <w:pStyle w:val="NoSpacing"/>
        <w:rPr>
          <w:rFonts w:asciiTheme="minorHAnsi" w:hAnsiTheme="minorHAnsi"/>
          <w:noProof/>
        </w:rPr>
      </w:pPr>
      <w:r w:rsidRPr="001C6121">
        <w:rPr>
          <w:rFonts w:asciiTheme="minorHAnsi" w:hAnsiTheme="minorHAnsi"/>
          <w:noProof/>
        </w:rPr>
        <w:t>Major:</w:t>
      </w:r>
      <w:r w:rsidRPr="001C6121">
        <w:rPr>
          <w:rFonts w:asciiTheme="minorHAnsi" w:hAnsiTheme="minorHAnsi"/>
          <w:noProof/>
        </w:rPr>
        <w:tab/>
      </w:r>
      <w:r w:rsidRPr="001C6121">
        <w:rPr>
          <w:rFonts w:asciiTheme="minorHAnsi" w:hAnsiTheme="minorHAnsi"/>
          <w:noProof/>
        </w:rPr>
        <w:tab/>
      </w:r>
      <w:r w:rsidRPr="001C6121">
        <w:rPr>
          <w:rFonts w:asciiTheme="minorHAnsi" w:hAnsiTheme="minorHAnsi"/>
          <w:noProof/>
        </w:rPr>
        <w:tab/>
      </w:r>
      <w:r w:rsidRPr="001C6121">
        <w:rPr>
          <w:rFonts w:asciiTheme="minorHAnsi" w:hAnsiTheme="minorHAnsi"/>
          <w:noProof/>
        </w:rPr>
        <w:tab/>
        <w:t>____</w:t>
      </w:r>
      <w:r w:rsidR="001C6121">
        <w:rPr>
          <w:rFonts w:asciiTheme="minorHAnsi" w:hAnsiTheme="minorHAnsi"/>
          <w:noProof/>
        </w:rPr>
        <w:t>_</w:t>
      </w:r>
      <w:r w:rsidRPr="001C6121">
        <w:rPr>
          <w:rFonts w:asciiTheme="minorHAnsi" w:hAnsiTheme="minorHAnsi"/>
          <w:noProof/>
        </w:rPr>
        <w:t>_____________________________________</w:t>
      </w:r>
    </w:p>
    <w:p w14:paraId="4D898628" w14:textId="77777777" w:rsidR="00551F5C" w:rsidRPr="001C6121" w:rsidRDefault="00551F5C" w:rsidP="001C6121">
      <w:pPr>
        <w:pStyle w:val="NoSpacing"/>
        <w:rPr>
          <w:rFonts w:asciiTheme="minorHAnsi" w:hAnsiTheme="minorHAnsi"/>
        </w:rPr>
      </w:pPr>
      <w:r w:rsidRPr="001C6121">
        <w:rPr>
          <w:rFonts w:asciiTheme="minorHAnsi" w:hAnsiTheme="minorHAnsi"/>
        </w:rPr>
        <w:t>Schedule</w:t>
      </w:r>
    </w:p>
    <w:p w14:paraId="2FEC9954" w14:textId="77777777" w:rsidR="00551F5C" w:rsidRPr="001C6121" w:rsidRDefault="00551F5C" w:rsidP="001C6121">
      <w:pPr>
        <w:pStyle w:val="NoSpacing"/>
        <w:rPr>
          <w:rFonts w:asciiTheme="minorHAnsi" w:hAnsiTheme="minorHAnsi"/>
        </w:rPr>
      </w:pPr>
    </w:p>
    <w:p w14:paraId="22C2FB77" w14:textId="77777777" w:rsidR="00551F5C" w:rsidRPr="001C6121" w:rsidRDefault="00551F5C" w:rsidP="001C6121">
      <w:pPr>
        <w:pStyle w:val="NoSpacing"/>
        <w:rPr>
          <w:rFonts w:asciiTheme="minorHAnsi" w:hAnsiTheme="minorHAnsi"/>
        </w:rPr>
      </w:pPr>
      <w:r w:rsidRPr="001C6121">
        <w:rPr>
          <w:rFonts w:asciiTheme="minorHAnsi" w:hAnsiTheme="minorHAnsi"/>
        </w:rPr>
        <w:t>Please list all classes that you are enrolled in this semester and the days &amp; times that they meet.</w:t>
      </w:r>
    </w:p>
    <w:p w14:paraId="2D35D6CE" w14:textId="77777777" w:rsidR="00551F5C" w:rsidRPr="001C6121" w:rsidRDefault="00551F5C" w:rsidP="001C6121">
      <w:pPr>
        <w:pStyle w:val="NoSpacing"/>
        <w:rPr>
          <w:rFonts w:asciiTheme="minorHAnsi" w:hAnsiTheme="minorHAnsi"/>
        </w:rPr>
      </w:pPr>
    </w:p>
    <w:p w14:paraId="057E56C2" w14:textId="77777777" w:rsidR="00551F5C" w:rsidRPr="001C6121" w:rsidRDefault="00551F5C" w:rsidP="001C6121">
      <w:pPr>
        <w:pStyle w:val="NoSpacing"/>
        <w:rPr>
          <w:rFonts w:asciiTheme="minorHAnsi" w:hAnsiTheme="minorHAnsi"/>
        </w:rPr>
      </w:pPr>
      <w:r w:rsidRPr="001C6121">
        <w:rPr>
          <w:rFonts w:asciiTheme="minorHAnsi" w:hAnsiTheme="minorHAnsi"/>
        </w:rPr>
        <w:t xml:space="preserve">Class (Course Subject &amp; Number, i.e., </w:t>
      </w:r>
      <w:r w:rsidRPr="001C6121">
        <w:rPr>
          <w:rFonts w:asciiTheme="minorHAnsi" w:hAnsiTheme="minorHAnsi"/>
          <w:i/>
        </w:rPr>
        <w:t>ADC 101</w:t>
      </w:r>
      <w:r w:rsidRPr="001C6121">
        <w:rPr>
          <w:rFonts w:asciiTheme="minorHAnsi" w:hAnsiTheme="minorHAnsi"/>
        </w:rPr>
        <w:t>)</w:t>
      </w:r>
      <w:r w:rsidRPr="001C6121">
        <w:rPr>
          <w:rFonts w:asciiTheme="minorHAnsi" w:hAnsiTheme="minorHAnsi"/>
        </w:rPr>
        <w:tab/>
        <w:t>Days (M, T, W, R, F) / Online</w:t>
      </w:r>
      <w:r w:rsidRPr="001C6121">
        <w:rPr>
          <w:rFonts w:asciiTheme="minorHAnsi" w:hAnsiTheme="minorHAnsi"/>
        </w:rPr>
        <w:tab/>
        <w:t>Times</w:t>
      </w:r>
    </w:p>
    <w:p w14:paraId="5AD3139C" w14:textId="77777777" w:rsidR="00551F5C" w:rsidRPr="001C6121" w:rsidRDefault="00551F5C" w:rsidP="001C6121">
      <w:pPr>
        <w:pStyle w:val="NoSpacing"/>
        <w:rPr>
          <w:rFonts w:asciiTheme="minorHAnsi" w:hAnsiTheme="minorHAnsi"/>
        </w:rPr>
      </w:pPr>
    </w:p>
    <w:p w14:paraId="6EA43E48" w14:textId="77777777" w:rsidR="00551F5C" w:rsidRPr="001C6121" w:rsidRDefault="00551F5C" w:rsidP="001C6121">
      <w:pPr>
        <w:pStyle w:val="NoSpacing"/>
        <w:rPr>
          <w:rFonts w:asciiTheme="minorHAnsi" w:hAnsiTheme="minorHAnsi"/>
        </w:rPr>
      </w:pPr>
      <w:r w:rsidRPr="001C6121">
        <w:rPr>
          <w:rFonts w:asciiTheme="minorHAnsi" w:hAnsiTheme="minorHAnsi"/>
        </w:rPr>
        <w:t>________________________________________</w:t>
      </w:r>
      <w:r w:rsidRPr="001C6121">
        <w:rPr>
          <w:rFonts w:asciiTheme="minorHAnsi" w:hAnsiTheme="minorHAnsi"/>
        </w:rPr>
        <w:tab/>
        <w:t>______________________</w:t>
      </w:r>
      <w:r w:rsidRPr="001C6121">
        <w:rPr>
          <w:rFonts w:asciiTheme="minorHAnsi" w:hAnsiTheme="minorHAnsi"/>
        </w:rPr>
        <w:tab/>
        <w:t>_________________</w:t>
      </w:r>
    </w:p>
    <w:p w14:paraId="2DF63E9A" w14:textId="77777777" w:rsidR="00551F5C" w:rsidRPr="001C6121" w:rsidRDefault="00551F5C" w:rsidP="001C6121">
      <w:pPr>
        <w:pStyle w:val="NoSpacing"/>
        <w:rPr>
          <w:rFonts w:asciiTheme="minorHAnsi" w:hAnsiTheme="minorHAnsi"/>
        </w:rPr>
      </w:pPr>
      <w:r w:rsidRPr="001C6121">
        <w:rPr>
          <w:rFonts w:asciiTheme="minorHAnsi" w:hAnsiTheme="minorHAnsi"/>
        </w:rPr>
        <w:t>________________________________________</w:t>
      </w:r>
      <w:r w:rsidRPr="001C6121">
        <w:rPr>
          <w:rFonts w:asciiTheme="minorHAnsi" w:hAnsiTheme="minorHAnsi"/>
        </w:rPr>
        <w:tab/>
        <w:t>______________________</w:t>
      </w:r>
      <w:r w:rsidRPr="001C6121">
        <w:rPr>
          <w:rFonts w:asciiTheme="minorHAnsi" w:hAnsiTheme="minorHAnsi"/>
        </w:rPr>
        <w:tab/>
        <w:t>_________________</w:t>
      </w:r>
    </w:p>
    <w:p w14:paraId="5ACC69E4" w14:textId="77777777" w:rsidR="00551F5C" w:rsidRPr="001C6121" w:rsidRDefault="00551F5C" w:rsidP="001C6121">
      <w:pPr>
        <w:pStyle w:val="NoSpacing"/>
        <w:rPr>
          <w:rFonts w:asciiTheme="minorHAnsi" w:hAnsiTheme="minorHAnsi"/>
        </w:rPr>
      </w:pPr>
      <w:r w:rsidRPr="001C6121">
        <w:rPr>
          <w:rFonts w:asciiTheme="minorHAnsi" w:hAnsiTheme="minorHAnsi"/>
        </w:rPr>
        <w:t>________________________________________</w:t>
      </w:r>
      <w:r w:rsidRPr="001C6121">
        <w:rPr>
          <w:rFonts w:asciiTheme="minorHAnsi" w:hAnsiTheme="minorHAnsi"/>
        </w:rPr>
        <w:tab/>
        <w:t>______________________</w:t>
      </w:r>
      <w:r w:rsidRPr="001C6121">
        <w:rPr>
          <w:rFonts w:asciiTheme="minorHAnsi" w:hAnsiTheme="minorHAnsi"/>
        </w:rPr>
        <w:tab/>
        <w:t>_________________</w:t>
      </w:r>
    </w:p>
    <w:p w14:paraId="6F0748C3" w14:textId="77777777" w:rsidR="00551F5C" w:rsidRPr="001C6121" w:rsidRDefault="00551F5C" w:rsidP="001C6121">
      <w:pPr>
        <w:pStyle w:val="NoSpacing"/>
        <w:rPr>
          <w:rFonts w:asciiTheme="minorHAnsi" w:hAnsiTheme="minorHAnsi"/>
        </w:rPr>
      </w:pPr>
      <w:r w:rsidRPr="001C6121">
        <w:rPr>
          <w:rFonts w:asciiTheme="minorHAnsi" w:hAnsiTheme="minorHAnsi"/>
        </w:rPr>
        <w:t>________________________________________</w:t>
      </w:r>
      <w:r w:rsidRPr="001C6121">
        <w:rPr>
          <w:rFonts w:asciiTheme="minorHAnsi" w:hAnsiTheme="minorHAnsi"/>
        </w:rPr>
        <w:tab/>
        <w:t>______________________</w:t>
      </w:r>
      <w:r w:rsidRPr="001C6121">
        <w:rPr>
          <w:rFonts w:asciiTheme="minorHAnsi" w:hAnsiTheme="minorHAnsi"/>
        </w:rPr>
        <w:tab/>
        <w:t>_________________</w:t>
      </w:r>
    </w:p>
    <w:p w14:paraId="057F4120" w14:textId="77777777" w:rsidR="00551F5C" w:rsidRDefault="00551F5C" w:rsidP="001C6121">
      <w:pPr>
        <w:pStyle w:val="NoSpacing"/>
        <w:rPr>
          <w:rFonts w:asciiTheme="minorHAnsi" w:hAnsiTheme="minorHAnsi"/>
        </w:rPr>
      </w:pPr>
      <w:r w:rsidRPr="001C6121">
        <w:rPr>
          <w:rFonts w:asciiTheme="minorHAnsi" w:hAnsiTheme="minorHAnsi"/>
        </w:rPr>
        <w:t>________________________________________</w:t>
      </w:r>
      <w:r w:rsidRPr="001C6121">
        <w:rPr>
          <w:rFonts w:asciiTheme="minorHAnsi" w:hAnsiTheme="minorHAnsi"/>
        </w:rPr>
        <w:tab/>
        <w:t>______________________</w:t>
      </w:r>
      <w:r w:rsidRPr="001C6121">
        <w:rPr>
          <w:rFonts w:asciiTheme="minorHAnsi" w:hAnsiTheme="minorHAnsi"/>
        </w:rPr>
        <w:tab/>
        <w:t>_________________</w:t>
      </w:r>
    </w:p>
    <w:p w14:paraId="7DF22BD5" w14:textId="77777777" w:rsidR="00BE4DEF" w:rsidRDefault="00BE4DEF" w:rsidP="001C6121">
      <w:pPr>
        <w:pStyle w:val="NoSpacing"/>
        <w:rPr>
          <w:rFonts w:asciiTheme="minorHAnsi" w:hAnsiTheme="minorHAnsi"/>
        </w:rPr>
      </w:pPr>
    </w:p>
    <w:p w14:paraId="4E8887F5" w14:textId="77777777" w:rsidR="00BE4DEF" w:rsidRPr="001C6121" w:rsidRDefault="00BE4DEF" w:rsidP="001C6121">
      <w:pPr>
        <w:pStyle w:val="NoSpacing"/>
        <w:rPr>
          <w:rFonts w:asciiTheme="minorHAnsi" w:hAnsiTheme="minorHAnsi"/>
        </w:rPr>
      </w:pPr>
    </w:p>
    <w:p w14:paraId="66D4AC53" w14:textId="77777777" w:rsidR="00551F5C" w:rsidRDefault="00551F5C" w:rsidP="001C6121">
      <w:pPr>
        <w:pStyle w:val="NoSpacing"/>
        <w:rPr>
          <w:rFonts w:asciiTheme="minorHAnsi" w:hAnsiTheme="minorHAnsi"/>
          <w:b/>
        </w:rPr>
      </w:pPr>
      <w:r w:rsidRPr="00BE4DEF">
        <w:rPr>
          <w:rFonts w:asciiTheme="minorHAnsi" w:hAnsiTheme="minorHAnsi"/>
          <w:b/>
        </w:rPr>
        <w:t>Acknowledgement</w:t>
      </w:r>
    </w:p>
    <w:p w14:paraId="07E3E2B1" w14:textId="77777777" w:rsidR="00BE4DEF" w:rsidRDefault="00BE4DEF" w:rsidP="001C6121">
      <w:pPr>
        <w:pStyle w:val="NoSpacing"/>
        <w:rPr>
          <w:rFonts w:asciiTheme="minorHAnsi" w:hAnsiTheme="minorHAnsi"/>
          <w:b/>
        </w:rPr>
      </w:pPr>
    </w:p>
    <w:p w14:paraId="4C7C616A" w14:textId="77777777" w:rsidR="00BE4DEF" w:rsidRPr="00BE4DEF" w:rsidRDefault="00BE4DEF" w:rsidP="001C6121">
      <w:pPr>
        <w:pStyle w:val="NoSpacing"/>
        <w:rPr>
          <w:rFonts w:asciiTheme="minorHAnsi" w:hAnsiTheme="minorHAnsi"/>
          <w:b/>
          <w:bCs/>
        </w:rPr>
      </w:pPr>
    </w:p>
    <w:p w14:paraId="5AB1F36D" w14:textId="77777777" w:rsidR="00551F5C" w:rsidRPr="001C6121" w:rsidRDefault="00551F5C" w:rsidP="001C6121">
      <w:pPr>
        <w:pStyle w:val="NoSpacing"/>
        <w:rPr>
          <w:rFonts w:asciiTheme="minorHAnsi" w:hAnsiTheme="minorHAnsi"/>
        </w:rPr>
      </w:pPr>
      <w:r w:rsidRPr="001C6121">
        <w:rPr>
          <w:rFonts w:asciiTheme="minorHAnsi" w:hAnsiTheme="minorHAnsi"/>
        </w:rPr>
        <w:t>Please sign and date.  By</w:t>
      </w:r>
      <w:r w:rsidRPr="001C6121">
        <w:rPr>
          <w:rFonts w:asciiTheme="minorHAnsi" w:hAnsiTheme="minorHAnsi"/>
          <w:spacing w:val="-7"/>
        </w:rPr>
        <w:t xml:space="preserve"> </w:t>
      </w:r>
      <w:r w:rsidRPr="001C6121">
        <w:rPr>
          <w:rFonts w:asciiTheme="minorHAnsi" w:hAnsiTheme="minorHAnsi"/>
        </w:rPr>
        <w:t>signing,</w:t>
      </w:r>
      <w:r w:rsidRPr="001C6121">
        <w:rPr>
          <w:rFonts w:asciiTheme="minorHAnsi" w:hAnsiTheme="minorHAnsi"/>
          <w:spacing w:val="-1"/>
        </w:rPr>
        <w:t xml:space="preserve"> </w:t>
      </w:r>
      <w:r w:rsidRPr="001C6121">
        <w:rPr>
          <w:rFonts w:asciiTheme="minorHAnsi" w:hAnsiTheme="minorHAnsi"/>
        </w:rPr>
        <w:t>the</w:t>
      </w:r>
      <w:r w:rsidRPr="001C6121">
        <w:rPr>
          <w:rFonts w:asciiTheme="minorHAnsi" w:hAnsiTheme="minorHAnsi"/>
          <w:spacing w:val="-3"/>
        </w:rPr>
        <w:t xml:space="preserve"> </w:t>
      </w:r>
      <w:r w:rsidRPr="001C6121">
        <w:rPr>
          <w:rFonts w:asciiTheme="minorHAnsi" w:hAnsiTheme="minorHAnsi"/>
        </w:rPr>
        <w:t>student</w:t>
      </w:r>
      <w:r w:rsidRPr="001C6121">
        <w:rPr>
          <w:rFonts w:asciiTheme="minorHAnsi" w:hAnsiTheme="minorHAnsi"/>
          <w:spacing w:val="-3"/>
        </w:rPr>
        <w:t xml:space="preserve"> </w:t>
      </w:r>
      <w:r w:rsidRPr="001C6121">
        <w:rPr>
          <w:rFonts w:asciiTheme="minorHAnsi" w:hAnsiTheme="minorHAnsi"/>
        </w:rPr>
        <w:t>acknowledges</w:t>
      </w:r>
      <w:r w:rsidRPr="001C6121">
        <w:rPr>
          <w:rFonts w:asciiTheme="minorHAnsi" w:hAnsiTheme="minorHAnsi"/>
          <w:spacing w:val="-2"/>
        </w:rPr>
        <w:t xml:space="preserve"> </w:t>
      </w:r>
      <w:r w:rsidRPr="001C6121">
        <w:rPr>
          <w:rFonts w:asciiTheme="minorHAnsi" w:hAnsiTheme="minorHAnsi"/>
        </w:rPr>
        <w:t>receipt of</w:t>
      </w:r>
      <w:r w:rsidRPr="001C6121">
        <w:rPr>
          <w:rFonts w:asciiTheme="minorHAnsi" w:hAnsiTheme="minorHAnsi"/>
          <w:spacing w:val="-3"/>
        </w:rPr>
        <w:t xml:space="preserve"> </w:t>
      </w:r>
      <w:r w:rsidRPr="001C6121">
        <w:rPr>
          <w:rFonts w:asciiTheme="minorHAnsi" w:hAnsiTheme="minorHAnsi"/>
        </w:rPr>
        <w:t>a digital</w:t>
      </w:r>
      <w:r w:rsidRPr="001C6121">
        <w:rPr>
          <w:rFonts w:asciiTheme="minorHAnsi" w:hAnsiTheme="minorHAnsi"/>
          <w:spacing w:val="-2"/>
        </w:rPr>
        <w:t xml:space="preserve"> </w:t>
      </w:r>
      <w:r w:rsidRPr="001C6121">
        <w:rPr>
          <w:rFonts w:asciiTheme="minorHAnsi" w:hAnsiTheme="minorHAnsi"/>
        </w:rPr>
        <w:t>syllabus, which was provided to each student on the Q-Drive.</w:t>
      </w:r>
      <w:r w:rsidRPr="001C6121">
        <w:rPr>
          <w:rFonts w:asciiTheme="minorHAnsi" w:hAnsiTheme="minorHAnsi"/>
          <w:spacing w:val="-3"/>
        </w:rPr>
        <w:t xml:space="preserve"> </w:t>
      </w:r>
      <w:r w:rsidRPr="001C6121">
        <w:rPr>
          <w:rFonts w:asciiTheme="minorHAnsi" w:hAnsiTheme="minorHAnsi"/>
        </w:rPr>
        <w:t>The</w:t>
      </w:r>
      <w:r w:rsidRPr="001C6121">
        <w:rPr>
          <w:rFonts w:asciiTheme="minorHAnsi" w:hAnsiTheme="minorHAnsi"/>
          <w:spacing w:val="-3"/>
        </w:rPr>
        <w:t xml:space="preserve"> </w:t>
      </w:r>
      <w:r w:rsidRPr="001C6121">
        <w:rPr>
          <w:rFonts w:asciiTheme="minorHAnsi" w:hAnsiTheme="minorHAnsi"/>
        </w:rPr>
        <w:t>instructor</w:t>
      </w:r>
      <w:r w:rsidRPr="001C6121">
        <w:rPr>
          <w:rFonts w:asciiTheme="minorHAnsi" w:hAnsiTheme="minorHAnsi"/>
          <w:spacing w:val="-2"/>
        </w:rPr>
        <w:t xml:space="preserve"> </w:t>
      </w:r>
      <w:r w:rsidRPr="001C6121">
        <w:rPr>
          <w:rFonts w:asciiTheme="minorHAnsi" w:hAnsiTheme="minorHAnsi"/>
        </w:rPr>
        <w:t>reserves</w:t>
      </w:r>
      <w:r w:rsidRPr="001C6121">
        <w:rPr>
          <w:rFonts w:asciiTheme="minorHAnsi" w:hAnsiTheme="minorHAnsi"/>
          <w:spacing w:val="-2"/>
        </w:rPr>
        <w:t xml:space="preserve"> </w:t>
      </w:r>
      <w:r w:rsidRPr="001C6121">
        <w:rPr>
          <w:rFonts w:asciiTheme="minorHAnsi" w:hAnsiTheme="minorHAnsi"/>
        </w:rPr>
        <w:t>the</w:t>
      </w:r>
      <w:r w:rsidRPr="001C6121">
        <w:rPr>
          <w:rFonts w:asciiTheme="minorHAnsi" w:hAnsiTheme="minorHAnsi"/>
          <w:spacing w:val="-3"/>
        </w:rPr>
        <w:t xml:space="preserve"> </w:t>
      </w:r>
      <w:r w:rsidRPr="001C6121">
        <w:rPr>
          <w:rFonts w:asciiTheme="minorHAnsi" w:hAnsiTheme="minorHAnsi"/>
        </w:rPr>
        <w:t>right</w:t>
      </w:r>
      <w:r w:rsidRPr="001C6121">
        <w:rPr>
          <w:rFonts w:asciiTheme="minorHAnsi" w:hAnsiTheme="minorHAnsi"/>
          <w:spacing w:val="-1"/>
        </w:rPr>
        <w:t xml:space="preserve"> </w:t>
      </w:r>
      <w:r w:rsidRPr="001C6121">
        <w:rPr>
          <w:rFonts w:asciiTheme="minorHAnsi" w:hAnsiTheme="minorHAnsi"/>
        </w:rPr>
        <w:t>to</w:t>
      </w:r>
      <w:r w:rsidRPr="001C6121">
        <w:rPr>
          <w:rFonts w:asciiTheme="minorHAnsi" w:hAnsiTheme="minorHAnsi"/>
          <w:spacing w:val="-1"/>
        </w:rPr>
        <w:t xml:space="preserve"> </w:t>
      </w:r>
      <w:r w:rsidRPr="001C6121">
        <w:rPr>
          <w:rFonts w:asciiTheme="minorHAnsi" w:hAnsiTheme="minorHAnsi"/>
        </w:rPr>
        <w:t>make</w:t>
      </w:r>
      <w:r w:rsidRPr="001C6121">
        <w:rPr>
          <w:rFonts w:asciiTheme="minorHAnsi" w:hAnsiTheme="minorHAnsi"/>
          <w:w w:val="99"/>
        </w:rPr>
        <w:t xml:space="preserve"> </w:t>
      </w:r>
      <w:r w:rsidRPr="001C6121">
        <w:rPr>
          <w:rFonts w:asciiTheme="minorHAnsi" w:hAnsiTheme="minorHAnsi"/>
        </w:rPr>
        <w:t>changes</w:t>
      </w:r>
      <w:r w:rsidRPr="001C6121">
        <w:rPr>
          <w:rFonts w:asciiTheme="minorHAnsi" w:hAnsiTheme="minorHAnsi"/>
          <w:spacing w:val="-3"/>
        </w:rPr>
        <w:t xml:space="preserve"> </w:t>
      </w:r>
      <w:r w:rsidRPr="001C6121">
        <w:rPr>
          <w:rFonts w:asciiTheme="minorHAnsi" w:hAnsiTheme="minorHAnsi"/>
        </w:rPr>
        <w:t>to</w:t>
      </w:r>
      <w:r w:rsidRPr="001C6121">
        <w:rPr>
          <w:rFonts w:asciiTheme="minorHAnsi" w:hAnsiTheme="minorHAnsi"/>
          <w:spacing w:val="-2"/>
        </w:rPr>
        <w:t xml:space="preserve"> </w:t>
      </w:r>
      <w:r w:rsidRPr="001C6121">
        <w:rPr>
          <w:rFonts w:asciiTheme="minorHAnsi" w:hAnsiTheme="minorHAnsi"/>
        </w:rPr>
        <w:t>this</w:t>
      </w:r>
      <w:r w:rsidRPr="001C6121">
        <w:rPr>
          <w:rFonts w:asciiTheme="minorHAnsi" w:hAnsiTheme="minorHAnsi"/>
          <w:spacing w:val="-3"/>
        </w:rPr>
        <w:t xml:space="preserve"> </w:t>
      </w:r>
      <w:r w:rsidRPr="001C6121">
        <w:rPr>
          <w:rFonts w:asciiTheme="minorHAnsi" w:hAnsiTheme="minorHAnsi"/>
        </w:rPr>
        <w:t>syllabus</w:t>
      </w:r>
      <w:r w:rsidRPr="001C6121">
        <w:rPr>
          <w:rFonts w:asciiTheme="minorHAnsi" w:hAnsiTheme="minorHAnsi"/>
          <w:spacing w:val="-3"/>
        </w:rPr>
        <w:t xml:space="preserve"> </w:t>
      </w:r>
      <w:r w:rsidRPr="001C6121">
        <w:rPr>
          <w:rFonts w:asciiTheme="minorHAnsi" w:hAnsiTheme="minorHAnsi"/>
        </w:rPr>
        <w:t>as may</w:t>
      </w:r>
      <w:r w:rsidRPr="001C6121">
        <w:rPr>
          <w:rFonts w:asciiTheme="minorHAnsi" w:hAnsiTheme="minorHAnsi"/>
          <w:spacing w:val="-8"/>
        </w:rPr>
        <w:t xml:space="preserve"> </w:t>
      </w:r>
      <w:r w:rsidRPr="001C6121">
        <w:rPr>
          <w:rFonts w:asciiTheme="minorHAnsi" w:hAnsiTheme="minorHAnsi"/>
        </w:rPr>
        <w:t>be</w:t>
      </w:r>
      <w:r w:rsidRPr="001C6121">
        <w:rPr>
          <w:rFonts w:asciiTheme="minorHAnsi" w:hAnsiTheme="minorHAnsi"/>
          <w:spacing w:val="-2"/>
        </w:rPr>
        <w:t xml:space="preserve"> </w:t>
      </w:r>
      <w:r w:rsidRPr="001C6121">
        <w:rPr>
          <w:rFonts w:asciiTheme="minorHAnsi" w:hAnsiTheme="minorHAnsi"/>
        </w:rPr>
        <w:t>warranted</w:t>
      </w:r>
      <w:r w:rsidRPr="001C6121">
        <w:rPr>
          <w:rFonts w:asciiTheme="minorHAnsi" w:hAnsiTheme="minorHAnsi"/>
          <w:spacing w:val="-4"/>
        </w:rPr>
        <w:t xml:space="preserve"> </w:t>
      </w:r>
      <w:r w:rsidRPr="001C6121">
        <w:rPr>
          <w:rFonts w:asciiTheme="minorHAnsi" w:hAnsiTheme="minorHAnsi"/>
        </w:rPr>
        <w:t>and</w:t>
      </w:r>
      <w:r w:rsidRPr="001C6121">
        <w:rPr>
          <w:rFonts w:asciiTheme="minorHAnsi" w:hAnsiTheme="minorHAnsi"/>
          <w:spacing w:val="-2"/>
        </w:rPr>
        <w:t xml:space="preserve"> </w:t>
      </w:r>
      <w:r w:rsidRPr="001C6121">
        <w:rPr>
          <w:rFonts w:asciiTheme="minorHAnsi" w:hAnsiTheme="minorHAnsi"/>
        </w:rPr>
        <w:t>will</w:t>
      </w:r>
      <w:r w:rsidRPr="001C6121">
        <w:rPr>
          <w:rFonts w:asciiTheme="minorHAnsi" w:hAnsiTheme="minorHAnsi"/>
          <w:spacing w:val="-3"/>
        </w:rPr>
        <w:t xml:space="preserve"> </w:t>
      </w:r>
      <w:r w:rsidRPr="001C6121">
        <w:rPr>
          <w:rFonts w:asciiTheme="minorHAnsi" w:hAnsiTheme="minorHAnsi"/>
        </w:rPr>
        <w:t>appropriately</w:t>
      </w:r>
      <w:r w:rsidRPr="001C6121">
        <w:rPr>
          <w:rFonts w:asciiTheme="minorHAnsi" w:hAnsiTheme="minorHAnsi"/>
          <w:spacing w:val="-5"/>
        </w:rPr>
        <w:t xml:space="preserve"> </w:t>
      </w:r>
      <w:r w:rsidRPr="001C6121">
        <w:rPr>
          <w:rFonts w:asciiTheme="minorHAnsi" w:hAnsiTheme="minorHAnsi"/>
        </w:rPr>
        <w:t>notify</w:t>
      </w:r>
      <w:r w:rsidRPr="001C6121">
        <w:rPr>
          <w:rFonts w:asciiTheme="minorHAnsi" w:hAnsiTheme="minorHAnsi"/>
          <w:spacing w:val="-8"/>
        </w:rPr>
        <w:t xml:space="preserve"> </w:t>
      </w:r>
      <w:r w:rsidRPr="001C6121">
        <w:rPr>
          <w:rFonts w:asciiTheme="minorHAnsi" w:hAnsiTheme="minorHAnsi"/>
        </w:rPr>
        <w:t>students</w:t>
      </w:r>
      <w:r w:rsidRPr="001C6121">
        <w:rPr>
          <w:rFonts w:asciiTheme="minorHAnsi" w:hAnsiTheme="minorHAnsi"/>
          <w:spacing w:val="-3"/>
        </w:rPr>
        <w:t xml:space="preserve"> </w:t>
      </w:r>
      <w:r w:rsidRPr="001C6121">
        <w:rPr>
          <w:rFonts w:asciiTheme="minorHAnsi" w:hAnsiTheme="minorHAnsi"/>
        </w:rPr>
        <w:t>if</w:t>
      </w:r>
      <w:r w:rsidRPr="001C6121">
        <w:rPr>
          <w:rFonts w:asciiTheme="minorHAnsi" w:hAnsiTheme="minorHAnsi"/>
          <w:spacing w:val="-2"/>
        </w:rPr>
        <w:t xml:space="preserve"> </w:t>
      </w:r>
      <w:r w:rsidRPr="001C6121">
        <w:rPr>
          <w:rFonts w:asciiTheme="minorHAnsi" w:hAnsiTheme="minorHAnsi"/>
        </w:rPr>
        <w:t>changes</w:t>
      </w:r>
      <w:r w:rsidRPr="001C6121">
        <w:rPr>
          <w:rFonts w:asciiTheme="minorHAnsi" w:hAnsiTheme="minorHAnsi"/>
          <w:spacing w:val="-3"/>
        </w:rPr>
        <w:t xml:space="preserve"> </w:t>
      </w:r>
      <w:r w:rsidRPr="001C6121">
        <w:rPr>
          <w:rFonts w:asciiTheme="minorHAnsi" w:hAnsiTheme="minorHAnsi"/>
        </w:rPr>
        <w:t>occur.</w:t>
      </w:r>
    </w:p>
    <w:p w14:paraId="77D48738" w14:textId="77777777" w:rsidR="00551F5C" w:rsidRPr="001C6121" w:rsidRDefault="00551F5C" w:rsidP="001C6121">
      <w:pPr>
        <w:pStyle w:val="NoSpacing"/>
        <w:rPr>
          <w:rFonts w:asciiTheme="minorHAnsi" w:eastAsia="Arial" w:hAnsiTheme="minorHAnsi"/>
        </w:rPr>
      </w:pPr>
    </w:p>
    <w:p w14:paraId="2F545B64" w14:textId="77777777" w:rsidR="00551F5C" w:rsidRPr="001C6121" w:rsidRDefault="00551F5C" w:rsidP="001C6121">
      <w:pPr>
        <w:pStyle w:val="NoSpacing"/>
        <w:rPr>
          <w:rFonts w:asciiTheme="minorHAnsi" w:eastAsia="Arial" w:hAnsiTheme="minorHAnsi"/>
        </w:rPr>
      </w:pPr>
      <w:r w:rsidRPr="001C6121">
        <w:rPr>
          <w:rFonts w:asciiTheme="minorHAnsi" w:eastAsia="Arial" w:hAnsiTheme="minorHAnsi"/>
        </w:rPr>
        <w:t>Signature:</w:t>
      </w:r>
      <w:r w:rsidRPr="001C6121">
        <w:rPr>
          <w:rFonts w:asciiTheme="minorHAnsi" w:eastAsia="Arial" w:hAnsiTheme="minorHAnsi"/>
        </w:rPr>
        <w:tab/>
        <w:t>_______________________________________</w:t>
      </w:r>
    </w:p>
    <w:p w14:paraId="5242E278" w14:textId="77777777" w:rsidR="00F151CC" w:rsidRPr="001C6121" w:rsidRDefault="00551F5C" w:rsidP="001C6121">
      <w:pPr>
        <w:pStyle w:val="NoSpacing"/>
        <w:rPr>
          <w:rFonts w:asciiTheme="minorHAnsi" w:hAnsiTheme="minorHAnsi"/>
        </w:rPr>
      </w:pPr>
      <w:r w:rsidRPr="001C6121">
        <w:rPr>
          <w:rFonts w:asciiTheme="minorHAnsi" w:eastAsia="Arial" w:hAnsiTheme="minorHAnsi"/>
        </w:rPr>
        <w:t>Date:</w:t>
      </w:r>
      <w:r w:rsidRPr="001C6121">
        <w:rPr>
          <w:rFonts w:asciiTheme="minorHAnsi" w:eastAsia="Arial" w:hAnsiTheme="minorHAnsi"/>
        </w:rPr>
        <w:tab/>
      </w:r>
      <w:r w:rsidRPr="001C6121">
        <w:rPr>
          <w:rFonts w:asciiTheme="minorHAnsi" w:eastAsia="Arial" w:hAnsiTheme="minorHAnsi"/>
        </w:rPr>
        <w:tab/>
        <w:t>_______________________________________</w:t>
      </w:r>
    </w:p>
    <w:sectPr w:rsidR="00F151CC" w:rsidRPr="001C6121" w:rsidSect="00551F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39F46" w14:textId="77777777" w:rsidR="00AA7A32" w:rsidRDefault="00AA7A32" w:rsidP="00DE4E91">
      <w:r>
        <w:separator/>
      </w:r>
    </w:p>
  </w:endnote>
  <w:endnote w:type="continuationSeparator" w:id="0">
    <w:p w14:paraId="5B580FE0" w14:textId="77777777" w:rsidR="00AA7A32" w:rsidRDefault="00AA7A32" w:rsidP="00DE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Sans Serif">
    <w:altName w:val="Arial"/>
    <w:panose1 w:val="020B0604020202020204"/>
    <w:charset w:val="4D"/>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CD538" w14:textId="77777777" w:rsidR="004053BB" w:rsidRDefault="004053BB" w:rsidP="00DE4E91">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16C7958" w14:textId="77777777" w:rsidR="004053BB" w:rsidRDefault="004053BB" w:rsidP="00DE4E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D58FD" w14:textId="66293B19" w:rsidR="004053BB" w:rsidRDefault="004053BB" w:rsidP="00DE4E91">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A0160D">
      <w:rPr>
        <w:rStyle w:val="PageNumber"/>
        <w:noProof/>
      </w:rPr>
      <w:t>2</w:t>
    </w:r>
    <w:r>
      <w:rPr>
        <w:rStyle w:val="PageNumber"/>
      </w:rPr>
      <w:fldChar w:fldCharType="end"/>
    </w:r>
  </w:p>
  <w:p w14:paraId="0FDBD920" w14:textId="77777777" w:rsidR="004053BB" w:rsidRPr="00BE4DEF" w:rsidRDefault="004053BB" w:rsidP="00DE4E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86FD4" w14:textId="77777777" w:rsidR="00AA7A32" w:rsidRDefault="00AA7A32" w:rsidP="00DE4E91">
      <w:r>
        <w:separator/>
      </w:r>
    </w:p>
  </w:footnote>
  <w:footnote w:type="continuationSeparator" w:id="0">
    <w:p w14:paraId="78A54D32" w14:textId="77777777" w:rsidR="00AA7A32" w:rsidRDefault="00AA7A32" w:rsidP="00DE4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EC1B6" w14:textId="77777777" w:rsidR="004053BB" w:rsidRPr="00BE4DEF" w:rsidRDefault="004053BB" w:rsidP="00DE4E91">
    <w:pPr>
      <w:pStyle w:val="Header"/>
    </w:pPr>
    <w:r w:rsidRPr="00BE4DEF">
      <w:t>ADC 103 - CAD Basics</w:t>
    </w:r>
  </w:p>
  <w:p w14:paraId="2FFA432D" w14:textId="77777777" w:rsidR="004053BB" w:rsidRPr="00BE4DEF" w:rsidRDefault="004053BB" w:rsidP="00DE4E91">
    <w:pPr>
      <w:pStyle w:val="Header"/>
    </w:pPr>
    <w:r w:rsidRPr="00BE4DEF">
      <w:t>Fall</w:t>
    </w:r>
    <w:r>
      <w:t xml:space="preserve"> 2019</w:t>
    </w:r>
    <w:r w:rsidRPr="00BE4DEF">
      <w:t xml:space="preserve"> - CN 41342</w:t>
    </w:r>
  </w:p>
  <w:p w14:paraId="2EEFE9F1" w14:textId="77777777" w:rsidR="004053BB" w:rsidRDefault="004053BB" w:rsidP="00DE4E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CBBA3" w14:textId="77777777" w:rsidR="004053BB" w:rsidRDefault="004053BB" w:rsidP="00DE4E91">
    <w:pPr>
      <w:pStyle w:val="Header"/>
    </w:pPr>
    <w:r>
      <w:rPr>
        <w:noProof/>
      </w:rPr>
      <w:drawing>
        <wp:inline distT="0" distB="0" distL="0" distR="0" wp14:anchorId="40904888" wp14:editId="7A3B64F7">
          <wp:extent cx="1569620" cy="962025"/>
          <wp:effectExtent l="19050" t="0" r="0" b="0"/>
          <wp:docPr id="1" name="Picture 1" descr="AD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C LOGO"/>
                  <pic:cNvPicPr>
                    <a:picLocks noChangeAspect="1" noChangeArrowheads="1"/>
                  </pic:cNvPicPr>
                </pic:nvPicPr>
                <pic:blipFill>
                  <a:blip r:embed="rId1"/>
                  <a:srcRect/>
                  <a:stretch>
                    <a:fillRect/>
                  </a:stretch>
                </pic:blipFill>
                <pic:spPr bwMode="auto">
                  <a:xfrm>
                    <a:off x="0" y="0"/>
                    <a:ext cx="1569620" cy="962025"/>
                  </a:xfrm>
                  <a:prstGeom prst="rect">
                    <a:avLst/>
                  </a:prstGeom>
                  <a:noFill/>
                  <a:ln w="9525">
                    <a:noFill/>
                    <a:miter lim="800000"/>
                    <a:headEnd/>
                    <a:tailEnd/>
                  </a:ln>
                </pic:spPr>
              </pic:pic>
            </a:graphicData>
          </a:graphic>
        </wp:inline>
      </w:drawing>
    </w:r>
  </w:p>
  <w:p w14:paraId="0A871FBB" w14:textId="77777777" w:rsidR="004053BB" w:rsidRDefault="004053BB" w:rsidP="00DE4E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B677414"/>
    <w:multiLevelType w:val="hybridMultilevel"/>
    <w:tmpl w:val="F8906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F492B"/>
    <w:multiLevelType w:val="multilevel"/>
    <w:tmpl w:val="9A32E4E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9F75D3"/>
    <w:multiLevelType w:val="hybridMultilevel"/>
    <w:tmpl w:val="C59216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EB27693"/>
    <w:multiLevelType w:val="hybridMultilevel"/>
    <w:tmpl w:val="52A4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4D9E"/>
    <w:multiLevelType w:val="hybridMultilevel"/>
    <w:tmpl w:val="769CA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956BB8"/>
    <w:multiLevelType w:val="hybridMultilevel"/>
    <w:tmpl w:val="0CD00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3D33E1"/>
    <w:multiLevelType w:val="hybridMultilevel"/>
    <w:tmpl w:val="E1948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7"/>
  </w:num>
  <w:num w:numId="5">
    <w:abstractNumId w:val="1"/>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doNotDisplayPageBoundaries/>
  <w:activeWritingStyle w:appName="MSWord" w:lang="en-US" w:vendorID="64" w:dllVersion="6" w:nlCheck="1" w:checkStyle="0"/>
  <w:activeWritingStyle w:appName="MSWord" w:lang="en-US" w:vendorID="64" w:dllVersion="0" w:nlCheck="1" w:checkStyle="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26"/>
    <w:rsid w:val="00003711"/>
    <w:rsid w:val="0001043C"/>
    <w:rsid w:val="000105B5"/>
    <w:rsid w:val="00057090"/>
    <w:rsid w:val="00096462"/>
    <w:rsid w:val="000A6626"/>
    <w:rsid w:val="000C1B33"/>
    <w:rsid w:val="000D247B"/>
    <w:rsid w:val="000D2D0E"/>
    <w:rsid w:val="001051C4"/>
    <w:rsid w:val="00126E91"/>
    <w:rsid w:val="00130829"/>
    <w:rsid w:val="00154D00"/>
    <w:rsid w:val="00177D0A"/>
    <w:rsid w:val="001B4DBF"/>
    <w:rsid w:val="001C6121"/>
    <w:rsid w:val="001D6B65"/>
    <w:rsid w:val="001E2A29"/>
    <w:rsid w:val="003034A5"/>
    <w:rsid w:val="003073D3"/>
    <w:rsid w:val="003213C6"/>
    <w:rsid w:val="00336DE9"/>
    <w:rsid w:val="004053BB"/>
    <w:rsid w:val="004743E2"/>
    <w:rsid w:val="004913BE"/>
    <w:rsid w:val="004A1FA6"/>
    <w:rsid w:val="00536A89"/>
    <w:rsid w:val="00551F5C"/>
    <w:rsid w:val="0055440A"/>
    <w:rsid w:val="00583505"/>
    <w:rsid w:val="0059508B"/>
    <w:rsid w:val="005B5575"/>
    <w:rsid w:val="005D7055"/>
    <w:rsid w:val="005D7C7C"/>
    <w:rsid w:val="00606795"/>
    <w:rsid w:val="00615EE9"/>
    <w:rsid w:val="0062791A"/>
    <w:rsid w:val="0063045A"/>
    <w:rsid w:val="00633581"/>
    <w:rsid w:val="00646879"/>
    <w:rsid w:val="006C0DF7"/>
    <w:rsid w:val="006C1055"/>
    <w:rsid w:val="006E1465"/>
    <w:rsid w:val="00725961"/>
    <w:rsid w:val="00753FAE"/>
    <w:rsid w:val="00797C07"/>
    <w:rsid w:val="008402B4"/>
    <w:rsid w:val="00841F3E"/>
    <w:rsid w:val="00895E6D"/>
    <w:rsid w:val="00897E52"/>
    <w:rsid w:val="008B04B0"/>
    <w:rsid w:val="008E221E"/>
    <w:rsid w:val="008F1190"/>
    <w:rsid w:val="009105DC"/>
    <w:rsid w:val="00951EE3"/>
    <w:rsid w:val="009662E2"/>
    <w:rsid w:val="00986203"/>
    <w:rsid w:val="009A2F08"/>
    <w:rsid w:val="009F4602"/>
    <w:rsid w:val="00A0160D"/>
    <w:rsid w:val="00A41632"/>
    <w:rsid w:val="00A46903"/>
    <w:rsid w:val="00A57440"/>
    <w:rsid w:val="00A608EC"/>
    <w:rsid w:val="00A74F10"/>
    <w:rsid w:val="00AA452F"/>
    <w:rsid w:val="00AA7A32"/>
    <w:rsid w:val="00B65A64"/>
    <w:rsid w:val="00B85030"/>
    <w:rsid w:val="00B97814"/>
    <w:rsid w:val="00BE41CD"/>
    <w:rsid w:val="00BE4DEF"/>
    <w:rsid w:val="00C2167F"/>
    <w:rsid w:val="00C50E70"/>
    <w:rsid w:val="00C537E3"/>
    <w:rsid w:val="00C73422"/>
    <w:rsid w:val="00C822BE"/>
    <w:rsid w:val="00CA547A"/>
    <w:rsid w:val="00CE6C1A"/>
    <w:rsid w:val="00CF5E3A"/>
    <w:rsid w:val="00D3209C"/>
    <w:rsid w:val="00D47A56"/>
    <w:rsid w:val="00D85195"/>
    <w:rsid w:val="00D94532"/>
    <w:rsid w:val="00DA1403"/>
    <w:rsid w:val="00DC3944"/>
    <w:rsid w:val="00DD5CCF"/>
    <w:rsid w:val="00DE4E47"/>
    <w:rsid w:val="00DE4E91"/>
    <w:rsid w:val="00E04F61"/>
    <w:rsid w:val="00E66516"/>
    <w:rsid w:val="00EB1C8A"/>
    <w:rsid w:val="00EB6AD7"/>
    <w:rsid w:val="00EE759C"/>
    <w:rsid w:val="00F151CC"/>
    <w:rsid w:val="00F32118"/>
    <w:rsid w:val="00F52568"/>
    <w:rsid w:val="00F70008"/>
    <w:rsid w:val="00F80AAD"/>
    <w:rsid w:val="00F85295"/>
    <w:rsid w:val="00FC25FA"/>
    <w:rsid w:val="00FD21F4"/>
    <w:rsid w:val="00FD43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F7FE6"/>
  <w15:docId w15:val="{042729D7-66AE-4614-B843-10ECCCEA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4E91"/>
    <w:rPr>
      <w:rFonts w:asciiTheme="minorHAnsi" w:eastAsia="Times New Roman" w:hAnsiTheme="minorHAnsi"/>
    </w:rPr>
  </w:style>
  <w:style w:type="paragraph" w:styleId="Heading1">
    <w:name w:val="heading 1"/>
    <w:basedOn w:val="NoSpacing"/>
    <w:next w:val="Normal"/>
    <w:link w:val="Heading1Char"/>
    <w:uiPriority w:val="9"/>
    <w:qFormat/>
    <w:rsid w:val="005D7C7C"/>
    <w:pPr>
      <w:outlineLvl w:val="0"/>
    </w:pPr>
    <w:rPr>
      <w:rFonts w:asciiTheme="minorHAnsi" w:hAnsiTheme="minorHAnsi" w:cstheme="minorHAnsi"/>
      <w:b/>
      <w:sz w:val="32"/>
      <w:u w:val="single"/>
    </w:rPr>
  </w:style>
  <w:style w:type="paragraph" w:styleId="Heading2">
    <w:name w:val="heading 2"/>
    <w:basedOn w:val="NoSpacing"/>
    <w:next w:val="Normal"/>
    <w:link w:val="Heading2Char"/>
    <w:qFormat/>
    <w:rsid w:val="005D7C7C"/>
    <w:pPr>
      <w:outlineLvl w:val="1"/>
    </w:pPr>
    <w:rPr>
      <w:rFonts w:asciiTheme="minorHAnsi" w:hAnsiTheme="minorHAnsi"/>
      <w:b/>
      <w:sz w:val="28"/>
    </w:rPr>
  </w:style>
  <w:style w:type="paragraph" w:styleId="Heading3">
    <w:name w:val="heading 3"/>
    <w:basedOn w:val="Normal"/>
    <w:next w:val="Normal"/>
    <w:link w:val="Heading3Char"/>
    <w:qFormat/>
    <w:rsid w:val="000A662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D7C7C"/>
    <w:rPr>
      <w:rFonts w:asciiTheme="minorHAnsi" w:eastAsia="Times New Roman" w:hAnsiTheme="minorHAnsi"/>
      <w:b/>
      <w:sz w:val="28"/>
    </w:rPr>
  </w:style>
  <w:style w:type="character" w:customStyle="1" w:styleId="Heading3Char">
    <w:name w:val="Heading 3 Char"/>
    <w:basedOn w:val="DefaultParagraphFont"/>
    <w:link w:val="Heading3"/>
    <w:rsid w:val="000A6626"/>
    <w:rPr>
      <w:rFonts w:ascii="Arial" w:eastAsia="Times New Roman" w:hAnsi="Arial" w:cs="Arial"/>
      <w:b/>
      <w:bCs/>
      <w:sz w:val="26"/>
      <w:szCs w:val="26"/>
    </w:rPr>
  </w:style>
  <w:style w:type="character" w:styleId="Hyperlink">
    <w:name w:val="Hyperlink"/>
    <w:basedOn w:val="DefaultParagraphFont"/>
    <w:uiPriority w:val="99"/>
    <w:rsid w:val="000A6626"/>
    <w:rPr>
      <w:color w:val="0000FF"/>
      <w:u w:val="single"/>
    </w:rPr>
  </w:style>
  <w:style w:type="paragraph" w:customStyle="1" w:styleId="DefinitionTerm">
    <w:name w:val="Definition Term"/>
    <w:basedOn w:val="Normal"/>
    <w:next w:val="DefinitionList"/>
    <w:rsid w:val="000A6626"/>
    <w:rPr>
      <w:snapToGrid w:val="0"/>
      <w:sz w:val="24"/>
    </w:rPr>
  </w:style>
  <w:style w:type="paragraph" w:customStyle="1" w:styleId="DefinitionList">
    <w:name w:val="Definition List"/>
    <w:basedOn w:val="Normal"/>
    <w:next w:val="DefinitionTerm"/>
    <w:rsid w:val="000A6626"/>
    <w:pPr>
      <w:ind w:left="360"/>
    </w:pPr>
    <w:rPr>
      <w:snapToGrid w:val="0"/>
      <w:sz w:val="24"/>
    </w:rPr>
  </w:style>
  <w:style w:type="paragraph" w:customStyle="1" w:styleId="Preformatted">
    <w:name w:val="Preformatted"/>
    <w:basedOn w:val="Normal"/>
    <w:rsid w:val="000A662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Header">
    <w:name w:val="header"/>
    <w:basedOn w:val="Normal"/>
    <w:link w:val="HeaderChar"/>
    <w:uiPriority w:val="99"/>
    <w:rsid w:val="000A6626"/>
    <w:pPr>
      <w:tabs>
        <w:tab w:val="center" w:pos="4320"/>
        <w:tab w:val="right" w:pos="8640"/>
      </w:tabs>
    </w:pPr>
    <w:rPr>
      <w:rFonts w:ascii="MS Sans Serif" w:hAnsi="MS Sans Serif"/>
    </w:rPr>
  </w:style>
  <w:style w:type="character" w:customStyle="1" w:styleId="HeaderChar">
    <w:name w:val="Header Char"/>
    <w:basedOn w:val="DefaultParagraphFont"/>
    <w:link w:val="Header"/>
    <w:uiPriority w:val="99"/>
    <w:rsid w:val="000A6626"/>
    <w:rPr>
      <w:rFonts w:ascii="MS Sans Serif" w:eastAsia="Times New Roman" w:hAnsi="MS Sans Serif" w:cs="Times New Roman"/>
      <w:sz w:val="20"/>
      <w:szCs w:val="20"/>
    </w:rPr>
  </w:style>
  <w:style w:type="paragraph" w:styleId="Footer">
    <w:name w:val="footer"/>
    <w:basedOn w:val="Normal"/>
    <w:link w:val="FooterChar"/>
    <w:rsid w:val="000A6626"/>
    <w:pPr>
      <w:tabs>
        <w:tab w:val="center" w:pos="4320"/>
        <w:tab w:val="right" w:pos="8640"/>
      </w:tabs>
    </w:pPr>
  </w:style>
  <w:style w:type="character" w:customStyle="1" w:styleId="FooterChar">
    <w:name w:val="Footer Char"/>
    <w:basedOn w:val="DefaultParagraphFont"/>
    <w:link w:val="Footer"/>
    <w:rsid w:val="000A6626"/>
    <w:rPr>
      <w:rFonts w:ascii="Times New Roman" w:eastAsia="Times New Roman" w:hAnsi="Times New Roman" w:cs="Times New Roman"/>
      <w:sz w:val="20"/>
      <w:szCs w:val="20"/>
    </w:rPr>
  </w:style>
  <w:style w:type="character" w:styleId="PageNumber">
    <w:name w:val="page number"/>
    <w:basedOn w:val="DefaultParagraphFont"/>
    <w:rsid w:val="000A6626"/>
  </w:style>
  <w:style w:type="paragraph" w:customStyle="1" w:styleId="Default">
    <w:name w:val="Default"/>
    <w:rsid w:val="000A6626"/>
    <w:pPr>
      <w:autoSpaceDE w:val="0"/>
      <w:autoSpaceDN w:val="0"/>
      <w:adjustRightInd w:val="0"/>
    </w:pPr>
    <w:rPr>
      <w:rFonts w:cs="Calibri"/>
      <w:color w:val="000000"/>
      <w:sz w:val="24"/>
      <w:szCs w:val="24"/>
    </w:rPr>
  </w:style>
  <w:style w:type="paragraph" w:styleId="BalloonText">
    <w:name w:val="Balloon Text"/>
    <w:basedOn w:val="Normal"/>
    <w:link w:val="BalloonTextChar"/>
    <w:uiPriority w:val="99"/>
    <w:semiHidden/>
    <w:unhideWhenUsed/>
    <w:rsid w:val="00895E6D"/>
    <w:rPr>
      <w:rFonts w:ascii="Tahoma" w:hAnsi="Tahoma" w:cs="Tahoma"/>
      <w:sz w:val="16"/>
      <w:szCs w:val="16"/>
    </w:rPr>
  </w:style>
  <w:style w:type="character" w:customStyle="1" w:styleId="BalloonTextChar">
    <w:name w:val="Balloon Text Char"/>
    <w:basedOn w:val="DefaultParagraphFont"/>
    <w:link w:val="BalloonText"/>
    <w:uiPriority w:val="99"/>
    <w:semiHidden/>
    <w:rsid w:val="00895E6D"/>
    <w:rPr>
      <w:rFonts w:ascii="Tahoma" w:eastAsia="Times New Roman" w:hAnsi="Tahoma" w:cs="Tahoma"/>
      <w:sz w:val="16"/>
      <w:szCs w:val="16"/>
    </w:rPr>
  </w:style>
  <w:style w:type="paragraph" w:styleId="ListParagraph">
    <w:name w:val="List Paragraph"/>
    <w:basedOn w:val="Normal"/>
    <w:uiPriority w:val="34"/>
    <w:qFormat/>
    <w:rsid w:val="003073D3"/>
    <w:pPr>
      <w:ind w:left="720"/>
      <w:contextualSpacing/>
    </w:pPr>
  </w:style>
  <w:style w:type="paragraph" w:styleId="BodyText">
    <w:name w:val="Body Text"/>
    <w:basedOn w:val="Normal"/>
    <w:link w:val="BodyTextChar"/>
    <w:rsid w:val="00057090"/>
    <w:pPr>
      <w:widowControl w:val="0"/>
      <w:tabs>
        <w:tab w:val="left" w:pos="-1440"/>
        <w:tab w:val="left" w:pos="-720"/>
        <w:tab w:val="left" w:pos="0"/>
        <w:tab w:val="left" w:pos="720"/>
        <w:tab w:val="left" w:pos="1440"/>
        <w:tab w:val="left" w:pos="2160"/>
        <w:tab w:val="left" w:pos="2880"/>
        <w:tab w:val="left" w:pos="3241"/>
        <w:tab w:val="left" w:pos="3600"/>
      </w:tabs>
      <w:suppressAutoHyphens/>
      <w:autoSpaceDE w:val="0"/>
      <w:autoSpaceDN w:val="0"/>
      <w:adjustRightInd w:val="0"/>
      <w:spacing w:line="480" w:lineRule="atLeast"/>
    </w:pPr>
    <w:rPr>
      <w:sz w:val="22"/>
    </w:rPr>
  </w:style>
  <w:style w:type="character" w:customStyle="1" w:styleId="BodyTextChar">
    <w:name w:val="Body Text Char"/>
    <w:basedOn w:val="DefaultParagraphFont"/>
    <w:link w:val="BodyText"/>
    <w:rsid w:val="00057090"/>
    <w:rPr>
      <w:rFonts w:ascii="Times New Roman" w:eastAsia="Times New Roman" w:hAnsi="Times New Roman"/>
      <w:sz w:val="22"/>
    </w:rPr>
  </w:style>
  <w:style w:type="paragraph" w:styleId="NoSpacing">
    <w:name w:val="No Spacing"/>
    <w:uiPriority w:val="1"/>
    <w:qFormat/>
    <w:rsid w:val="001C6121"/>
    <w:rPr>
      <w:rFonts w:ascii="Times New Roman" w:eastAsia="Times New Roman" w:hAnsi="Times New Roman"/>
    </w:rPr>
  </w:style>
  <w:style w:type="paragraph" w:styleId="Title">
    <w:name w:val="Title"/>
    <w:basedOn w:val="Normal"/>
    <w:next w:val="Normal"/>
    <w:link w:val="TitleChar"/>
    <w:uiPriority w:val="10"/>
    <w:qFormat/>
    <w:rsid w:val="005D7C7C"/>
    <w:pPr>
      <w:jc w:val="center"/>
    </w:pPr>
    <w:rPr>
      <w:b/>
      <w:sz w:val="28"/>
    </w:rPr>
  </w:style>
  <w:style w:type="character" w:customStyle="1" w:styleId="TitleChar">
    <w:name w:val="Title Char"/>
    <w:basedOn w:val="DefaultParagraphFont"/>
    <w:link w:val="Title"/>
    <w:uiPriority w:val="10"/>
    <w:rsid w:val="005D7C7C"/>
    <w:rPr>
      <w:rFonts w:asciiTheme="minorHAnsi" w:eastAsia="Times New Roman" w:hAnsiTheme="minorHAnsi"/>
      <w:b/>
      <w:sz w:val="28"/>
    </w:rPr>
  </w:style>
  <w:style w:type="character" w:styleId="UnresolvedMention">
    <w:name w:val="Unresolved Mention"/>
    <w:basedOn w:val="DefaultParagraphFont"/>
    <w:uiPriority w:val="99"/>
    <w:semiHidden/>
    <w:unhideWhenUsed/>
    <w:rsid w:val="005D7C7C"/>
    <w:rPr>
      <w:color w:val="605E5C"/>
      <w:shd w:val="clear" w:color="auto" w:fill="E1DFDD"/>
    </w:rPr>
  </w:style>
  <w:style w:type="character" w:customStyle="1" w:styleId="Heading1Char">
    <w:name w:val="Heading 1 Char"/>
    <w:basedOn w:val="DefaultParagraphFont"/>
    <w:link w:val="Heading1"/>
    <w:uiPriority w:val="9"/>
    <w:rsid w:val="005D7C7C"/>
    <w:rPr>
      <w:rFonts w:asciiTheme="minorHAnsi" w:eastAsia="Times New Roman" w:hAnsiTheme="minorHAnsi" w:cstheme="minorHAnsi"/>
      <w:b/>
      <w:sz w:val="32"/>
      <w:u w:val="single"/>
    </w:rPr>
  </w:style>
  <w:style w:type="table" w:styleId="GridTable5Dark">
    <w:name w:val="Grid Table 5 Dark"/>
    <w:basedOn w:val="TableNormal"/>
    <w:uiPriority w:val="50"/>
    <w:rsid w:val="009A2F0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9A2F0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rmalWeb">
    <w:name w:val="Normal (Web)"/>
    <w:basedOn w:val="Normal"/>
    <w:uiPriority w:val="99"/>
    <w:semiHidden/>
    <w:unhideWhenUsed/>
    <w:rsid w:val="00986203"/>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986203"/>
  </w:style>
  <w:style w:type="character" w:styleId="Strong">
    <w:name w:val="Strong"/>
    <w:basedOn w:val="DefaultParagraphFont"/>
    <w:uiPriority w:val="22"/>
    <w:qFormat/>
    <w:rsid w:val="00986203"/>
    <w:rPr>
      <w:b/>
      <w:bCs/>
    </w:rPr>
  </w:style>
  <w:style w:type="paragraph" w:styleId="TOC1">
    <w:name w:val="toc 1"/>
    <w:basedOn w:val="Normal"/>
    <w:next w:val="Normal"/>
    <w:autoRedefine/>
    <w:uiPriority w:val="39"/>
    <w:unhideWhenUsed/>
    <w:rsid w:val="00606795"/>
    <w:pPr>
      <w:spacing w:after="100"/>
    </w:pPr>
  </w:style>
  <w:style w:type="paragraph" w:styleId="TOC2">
    <w:name w:val="toc 2"/>
    <w:basedOn w:val="Normal"/>
    <w:next w:val="Normal"/>
    <w:autoRedefine/>
    <w:uiPriority w:val="39"/>
    <w:unhideWhenUsed/>
    <w:rsid w:val="00606795"/>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761922">
      <w:bodyDiv w:val="1"/>
      <w:marLeft w:val="0"/>
      <w:marRight w:val="0"/>
      <w:marTop w:val="0"/>
      <w:marBottom w:val="0"/>
      <w:divBdr>
        <w:top w:val="none" w:sz="0" w:space="0" w:color="auto"/>
        <w:left w:val="none" w:sz="0" w:space="0" w:color="auto"/>
        <w:bottom w:val="none" w:sz="0" w:space="0" w:color="auto"/>
        <w:right w:val="none" w:sz="0" w:space="0" w:color="auto"/>
      </w:divBdr>
    </w:div>
    <w:div w:id="1626503541">
      <w:bodyDiv w:val="1"/>
      <w:marLeft w:val="0"/>
      <w:marRight w:val="0"/>
      <w:marTop w:val="0"/>
      <w:marBottom w:val="0"/>
      <w:divBdr>
        <w:top w:val="none" w:sz="0" w:space="0" w:color="auto"/>
        <w:left w:val="none" w:sz="0" w:space="0" w:color="auto"/>
        <w:bottom w:val="none" w:sz="0" w:space="0" w:color="auto"/>
        <w:right w:val="none" w:sz="0" w:space="0" w:color="auto"/>
      </w:divBdr>
    </w:div>
    <w:div w:id="170898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cp.edu/college-catalog/college-policies-and-procedures/policy-academic-standards-and-progres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1721</Words>
  <Characters>10347</Characters>
  <Application>Microsoft Office Word</Application>
  <DocSecurity>0</DocSecurity>
  <Lines>413</Lines>
  <Paragraphs>211</Paragraphs>
  <ScaleCrop>false</ScaleCrop>
  <HeadingPairs>
    <vt:vector size="2" baseType="variant">
      <vt:variant>
        <vt:lpstr>Title</vt:lpstr>
      </vt:variant>
      <vt:variant>
        <vt:i4>1</vt:i4>
      </vt:variant>
    </vt:vector>
  </HeadingPairs>
  <TitlesOfParts>
    <vt:vector size="1" baseType="lpstr">
      <vt:lpstr/>
    </vt:vector>
  </TitlesOfParts>
  <Manager/>
  <Company>Community College of Philadelphia</Company>
  <LinksUpToDate>false</LinksUpToDate>
  <CharactersWithSpaces>11857</CharactersWithSpaces>
  <SharedDoc>false</SharedDoc>
  <HyperlinkBase/>
  <HLinks>
    <vt:vector size="42" baseType="variant">
      <vt:variant>
        <vt:i4>6094931</vt:i4>
      </vt:variant>
      <vt:variant>
        <vt:i4>18</vt:i4>
      </vt:variant>
      <vt:variant>
        <vt:i4>0</vt:i4>
      </vt:variant>
      <vt:variant>
        <vt:i4>5</vt:i4>
      </vt:variant>
      <vt:variant>
        <vt:lpwstr>http://www.cadalyst.com/</vt:lpwstr>
      </vt:variant>
      <vt:variant>
        <vt:lpwstr/>
      </vt:variant>
      <vt:variant>
        <vt:i4>4194333</vt:i4>
      </vt:variant>
      <vt:variant>
        <vt:i4>15</vt:i4>
      </vt:variant>
      <vt:variant>
        <vt:i4>0</vt:i4>
      </vt:variant>
      <vt:variant>
        <vt:i4>5</vt:i4>
      </vt:variant>
      <vt:variant>
        <vt:lpwstr>http://www.cadonline.com/</vt:lpwstr>
      </vt:variant>
      <vt:variant>
        <vt:lpwstr/>
      </vt:variant>
      <vt:variant>
        <vt:i4>3211326</vt:i4>
      </vt:variant>
      <vt:variant>
        <vt:i4>12</vt:i4>
      </vt:variant>
      <vt:variant>
        <vt:i4>0</vt:i4>
      </vt:variant>
      <vt:variant>
        <vt:i4>5</vt:i4>
      </vt:variant>
      <vt:variant>
        <vt:lpwstr>http://www.acadia.org/</vt:lpwstr>
      </vt:variant>
      <vt:variant>
        <vt:lpwstr/>
      </vt:variant>
      <vt:variant>
        <vt:i4>5439566</vt:i4>
      </vt:variant>
      <vt:variant>
        <vt:i4>9</vt:i4>
      </vt:variant>
      <vt:variant>
        <vt:i4>0</vt:i4>
      </vt:variant>
      <vt:variant>
        <vt:i4>5</vt:i4>
      </vt:variant>
      <vt:variant>
        <vt:lpwstr>http://usa.autodesk.com/</vt:lpwstr>
      </vt:variant>
      <vt:variant>
        <vt:lpwstr/>
      </vt:variant>
      <vt:variant>
        <vt:i4>6684720</vt:i4>
      </vt:variant>
      <vt:variant>
        <vt:i4>6</vt:i4>
      </vt:variant>
      <vt:variant>
        <vt:i4>0</vt:i4>
      </vt:variant>
      <vt:variant>
        <vt:i4>5</vt:i4>
      </vt:variant>
      <vt:variant>
        <vt:lpwstr>http://students6.autodesk.com/</vt:lpwstr>
      </vt:variant>
      <vt:variant>
        <vt:lpwstr/>
      </vt:variant>
      <vt:variant>
        <vt:i4>1048591</vt:i4>
      </vt:variant>
      <vt:variant>
        <vt:i4>3</vt:i4>
      </vt:variant>
      <vt:variant>
        <vt:i4>0</vt:i4>
      </vt:variant>
      <vt:variant>
        <vt:i4>5</vt:i4>
      </vt:variant>
      <vt:variant>
        <vt:lpwstr>http://imageshack.us/</vt:lpwstr>
      </vt:variant>
      <vt:variant>
        <vt:lpwstr/>
      </vt:variant>
      <vt:variant>
        <vt:i4>6291524</vt:i4>
      </vt:variant>
      <vt:variant>
        <vt:i4>0</vt:i4>
      </vt:variant>
      <vt:variant>
        <vt:i4>0</vt:i4>
      </vt:variant>
      <vt:variant>
        <vt:i4>5</vt:i4>
      </vt:variant>
      <vt:variant>
        <vt:lpwstr>mailto:mstern@ccp.edu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Community College of Philadelphia</dc:creator>
  <cp:keywords/>
  <dc:description/>
  <cp:lastModifiedBy>Jason Stein</cp:lastModifiedBy>
  <cp:revision>5</cp:revision>
  <cp:lastPrinted>2019-09-03T19:53:00Z</cp:lastPrinted>
  <dcterms:created xsi:type="dcterms:W3CDTF">2020-01-09T02:43:00Z</dcterms:created>
  <dcterms:modified xsi:type="dcterms:W3CDTF">2020-01-09T03:35:00Z</dcterms:modified>
  <cp:category/>
</cp:coreProperties>
</file>