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199"/>
        <w:gridCol w:w="7161"/>
      </w:tblGrid>
      <w:tr w:rsidR="00D27FFB" w:rsidRPr="00E72087" w14:paraId="5A907985" w14:textId="77777777" w:rsidTr="00CA1582">
        <w:trPr>
          <w:jc w:val="center"/>
        </w:trPr>
        <w:tc>
          <w:tcPr>
            <w:tcW w:w="10080" w:type="dxa"/>
            <w:gridSpan w:val="2"/>
          </w:tcPr>
          <w:p w14:paraId="6EA6DC29" w14:textId="77777777" w:rsidR="00D27FFB" w:rsidRPr="00A42F5C" w:rsidRDefault="00D27FFB" w:rsidP="00CA15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8F993" w14:textId="77777777" w:rsidR="00D27FFB" w:rsidRPr="00E72087" w:rsidRDefault="00D27FFB" w:rsidP="00CA15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87">
              <w:rPr>
                <w:rFonts w:ascii="Times New Roman" w:hAnsi="Times New Roman" w:cs="Times New Roman"/>
                <w:b/>
                <w:sz w:val="24"/>
                <w:szCs w:val="24"/>
              </w:rPr>
              <w:t>COMMUNITY COLLEGE OF PHILADELPHIA</w:t>
            </w:r>
          </w:p>
          <w:p w14:paraId="7A6B266F" w14:textId="77777777" w:rsidR="00D27FFB" w:rsidRPr="00E72087" w:rsidRDefault="00D27FFB" w:rsidP="00CA15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E6CB4" w14:textId="77777777" w:rsidR="00D27FFB" w:rsidRPr="00E72087" w:rsidRDefault="0040141E" w:rsidP="00CA158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 </w:t>
            </w:r>
            <w:r w:rsidR="00D27FFB" w:rsidRPr="00E72087">
              <w:rPr>
                <w:rFonts w:ascii="Times New Roman" w:hAnsi="Times New Roman" w:cs="Times New Roman"/>
                <w:b/>
                <w:sz w:val="24"/>
                <w:szCs w:val="24"/>
              </w:rPr>
              <w:t>Program Revision</w:t>
            </w:r>
            <w:r w:rsidRPr="00E72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Template</w:t>
            </w:r>
          </w:p>
          <w:p w14:paraId="6D8D234F" w14:textId="77777777" w:rsidR="00D27FFB" w:rsidRPr="00E72087" w:rsidRDefault="00D27FFB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FB" w:rsidRPr="00E72087" w14:paraId="0A3D54DE" w14:textId="77777777" w:rsidTr="00CA1582">
        <w:trPr>
          <w:trHeight w:val="572"/>
          <w:jc w:val="center"/>
        </w:trPr>
        <w:tc>
          <w:tcPr>
            <w:tcW w:w="2358" w:type="dxa"/>
          </w:tcPr>
          <w:p w14:paraId="7392CBD7" w14:textId="0014F58E" w:rsidR="00D27FFB" w:rsidRPr="00E72087" w:rsidRDefault="00D27FFB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61CEF" w:rsidRPr="00E72087">
              <w:rPr>
                <w:rFonts w:ascii="Times New Roman" w:hAnsi="Times New Roman" w:cs="Times New Roman"/>
                <w:sz w:val="24"/>
                <w:szCs w:val="24"/>
              </w:rPr>
              <w:t xml:space="preserve">Degree </w:t>
            </w:r>
            <w:r w:rsidRPr="00E7208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722" w:type="dxa"/>
          </w:tcPr>
          <w:p w14:paraId="61A2DFDA" w14:textId="77777777" w:rsidR="00E905F1" w:rsidRPr="00E72087" w:rsidRDefault="00E905F1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2AC00" w14:textId="77777777" w:rsidR="00E905F1" w:rsidRPr="00E72087" w:rsidRDefault="00E905F1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94" w:rsidRPr="00E72087" w14:paraId="3D19968B" w14:textId="77777777" w:rsidTr="00CA1582">
        <w:trPr>
          <w:trHeight w:val="4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671" w14:textId="5FB79B66" w:rsidR="008F7F94" w:rsidRPr="00E72087" w:rsidRDefault="008F7F94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Pathway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AD4" w14:textId="21D17352" w:rsidR="008F7F94" w:rsidRPr="00E72087" w:rsidRDefault="008F7F94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 list of academic pathways, please see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</w:rPr>
                <w:t>https://www.myccp.online/implementing-guided-pathways/academic-pathways-and-programs</w:t>
              </w:r>
            </w:hyperlink>
          </w:p>
        </w:tc>
      </w:tr>
      <w:tr w:rsidR="009271E4" w:rsidRPr="00E72087" w14:paraId="579103BB" w14:textId="77777777" w:rsidTr="00CA1582">
        <w:trPr>
          <w:trHeight w:val="40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2C6" w14:textId="77777777" w:rsidR="009271E4" w:rsidRDefault="009271E4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14:paraId="73E30D77" w14:textId="603D5DFE" w:rsidR="009271E4" w:rsidRDefault="009271E4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F85" w14:textId="77777777" w:rsidR="009271E4" w:rsidRDefault="009271E4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FB" w:rsidRPr="00E72087" w14:paraId="2225F46E" w14:textId="77777777" w:rsidTr="00CA1582">
        <w:trPr>
          <w:jc w:val="center"/>
        </w:trPr>
        <w:tc>
          <w:tcPr>
            <w:tcW w:w="2358" w:type="dxa"/>
          </w:tcPr>
          <w:p w14:paraId="6DED8C75" w14:textId="77777777" w:rsidR="00D27FFB" w:rsidRPr="00E72087" w:rsidRDefault="00DD2D32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hAnsi="Times New Roman" w:cs="Times New Roman"/>
                <w:sz w:val="24"/>
                <w:szCs w:val="24"/>
              </w:rPr>
              <w:t>Faculty Developer</w:t>
            </w:r>
          </w:p>
        </w:tc>
        <w:tc>
          <w:tcPr>
            <w:tcW w:w="7722" w:type="dxa"/>
          </w:tcPr>
          <w:p w14:paraId="4D324D1A" w14:textId="77777777" w:rsidR="00D27FFB" w:rsidRPr="00E72087" w:rsidRDefault="00D27FFB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4CE2A" w14:textId="77777777" w:rsidR="00E905F1" w:rsidRPr="00E72087" w:rsidRDefault="00E905F1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FB" w:rsidRPr="00E72087" w14:paraId="43127D44" w14:textId="77777777" w:rsidTr="00CA1582">
        <w:trPr>
          <w:jc w:val="center"/>
        </w:trPr>
        <w:tc>
          <w:tcPr>
            <w:tcW w:w="2358" w:type="dxa"/>
          </w:tcPr>
          <w:p w14:paraId="251EEB44" w14:textId="77777777" w:rsidR="00D27FFB" w:rsidRPr="00E72087" w:rsidRDefault="00D27FFB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hAnsi="Times New Roman" w:cs="Times New Roman"/>
                <w:sz w:val="24"/>
                <w:szCs w:val="24"/>
              </w:rPr>
              <w:t>Facilitator</w:t>
            </w:r>
          </w:p>
        </w:tc>
        <w:tc>
          <w:tcPr>
            <w:tcW w:w="7722" w:type="dxa"/>
          </w:tcPr>
          <w:p w14:paraId="2E34583C" w14:textId="77777777" w:rsidR="00D27FFB" w:rsidRPr="00E72087" w:rsidRDefault="00D27FFB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9C90B" w14:textId="77777777" w:rsidR="00E905F1" w:rsidRPr="00E72087" w:rsidRDefault="00E905F1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2E" w:rsidRPr="00E72087" w14:paraId="4E2FE337" w14:textId="77777777" w:rsidTr="00CA1582">
        <w:trPr>
          <w:jc w:val="center"/>
        </w:trPr>
        <w:tc>
          <w:tcPr>
            <w:tcW w:w="2358" w:type="dxa"/>
          </w:tcPr>
          <w:p w14:paraId="375C847A" w14:textId="5BFE7BF8" w:rsidR="0013652E" w:rsidRPr="00E72087" w:rsidRDefault="0013652E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hAnsi="Times New Roman"/>
                <w:sz w:val="24"/>
                <w:szCs w:val="24"/>
              </w:rPr>
              <w:t>Recommended Starting Semester</w:t>
            </w:r>
          </w:p>
        </w:tc>
        <w:tc>
          <w:tcPr>
            <w:tcW w:w="7722" w:type="dxa"/>
          </w:tcPr>
          <w:p w14:paraId="54975F4D" w14:textId="3ED5D6EB" w:rsidR="0013652E" w:rsidRPr="00E72087" w:rsidRDefault="0013652E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hAnsi="Times New Roman"/>
                <w:sz w:val="24"/>
                <w:szCs w:val="24"/>
              </w:rPr>
              <w:t xml:space="preserve">Standard procedure is for approved </w:t>
            </w:r>
            <w:r w:rsidR="00E14DDC" w:rsidRPr="00E72087">
              <w:rPr>
                <w:rFonts w:ascii="Times New Roman" w:hAnsi="Times New Roman"/>
                <w:sz w:val="24"/>
                <w:szCs w:val="24"/>
              </w:rPr>
              <w:t>programs</w:t>
            </w:r>
            <w:r w:rsidRPr="00E72087">
              <w:rPr>
                <w:rFonts w:ascii="Times New Roman" w:hAnsi="Times New Roman"/>
                <w:sz w:val="24"/>
                <w:szCs w:val="24"/>
              </w:rPr>
              <w:t xml:space="preserve"> to begin in th</w:t>
            </w:r>
            <w:r w:rsidR="000847DC">
              <w:rPr>
                <w:rFonts w:ascii="Times New Roman" w:hAnsi="Times New Roman"/>
                <w:sz w:val="24"/>
                <w:szCs w:val="24"/>
              </w:rPr>
              <w:t>e fall of the next catalog year, e.g., Fall 20</w:t>
            </w:r>
            <w:r w:rsidR="00CA1582">
              <w:rPr>
                <w:rFonts w:ascii="Times New Roman" w:hAnsi="Times New Roman"/>
                <w:sz w:val="24"/>
                <w:szCs w:val="24"/>
              </w:rPr>
              <w:t>22</w:t>
            </w:r>
            <w:r w:rsidR="000847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FFB" w:rsidRPr="00E72087" w14:paraId="3F250CCD" w14:textId="77777777" w:rsidTr="00CA1582">
        <w:trPr>
          <w:jc w:val="center"/>
        </w:trPr>
        <w:tc>
          <w:tcPr>
            <w:tcW w:w="2358" w:type="dxa"/>
          </w:tcPr>
          <w:p w14:paraId="1E2C9172" w14:textId="3BC3BC34" w:rsidR="00D27FFB" w:rsidRPr="00E72087" w:rsidRDefault="0013652E" w:rsidP="00CA158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Today’s </w:t>
            </w:r>
            <w:r w:rsidR="00D27FFB" w:rsidRPr="00E7208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722" w:type="dxa"/>
          </w:tcPr>
          <w:p w14:paraId="2ED47B70" w14:textId="3FF3739E" w:rsidR="00E905F1" w:rsidRPr="00E72087" w:rsidRDefault="00D44C5F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F4">
              <w:rPr>
                <w:rFonts w:ascii="Times New Roman" w:hAnsi="Times New Roman"/>
                <w:sz w:val="24"/>
                <w:szCs w:val="24"/>
                <w:highlight w:val="yellow"/>
              </w:rPr>
              <w:t>Update this field every time you change the document</w:t>
            </w:r>
          </w:p>
          <w:p w14:paraId="289033EE" w14:textId="77777777" w:rsidR="00E905F1" w:rsidRPr="00E72087" w:rsidRDefault="00E905F1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F1" w:rsidRPr="00E72087" w14:paraId="534E8366" w14:textId="77777777" w:rsidTr="00CA1582">
        <w:trPr>
          <w:jc w:val="center"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14:paraId="0B68D810" w14:textId="77777777" w:rsidR="00E905F1" w:rsidRPr="00E72087" w:rsidRDefault="00E905F1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58B25" w14:textId="77777777" w:rsidR="003E0BAF" w:rsidRPr="00E72087" w:rsidRDefault="0040141E" w:rsidP="00CA158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Use </w:t>
            </w:r>
            <w:r w:rsidRPr="00E7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THIS template</w:t>
            </w:r>
            <w:r w:rsidR="003E0BAF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when you want to:</w:t>
            </w:r>
          </w:p>
          <w:p w14:paraId="3127E029" w14:textId="77777777" w:rsidR="003E0BAF" w:rsidRPr="00E72087" w:rsidRDefault="003E0BAF" w:rsidP="00CA1582">
            <w:pPr>
              <w:ind w:left="19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F56F0" w14:textId="77777777" w:rsidR="0040141E" w:rsidRPr="00E72087" w:rsidRDefault="0040141E" w:rsidP="00CA1582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Express a new vision for an existing program</w:t>
            </w:r>
          </w:p>
          <w:p w14:paraId="483FB5DB" w14:textId="77777777" w:rsidR="0040141E" w:rsidRPr="00E72087" w:rsidRDefault="0040141E" w:rsidP="00CA1582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Delete or add PLOs that reflect a new vision for the program </w:t>
            </w:r>
          </w:p>
          <w:p w14:paraId="0DE6CBCF" w14:textId="080CD04C" w:rsidR="003E0BAF" w:rsidRPr="00E72087" w:rsidRDefault="0040141E" w:rsidP="00CA1582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Delete, add, revise, or substitute course(s) or prerequisite(s), resulting in a change in </w:t>
            </w:r>
            <w:r w:rsidR="00D44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minimum </w:t>
            </w: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credits</w:t>
            </w:r>
          </w:p>
          <w:p w14:paraId="6A258AC8" w14:textId="77777777" w:rsidR="0040141E" w:rsidRPr="00E72087" w:rsidRDefault="0040141E" w:rsidP="00CA158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49F88B" w14:textId="0E721967" w:rsidR="003E0BAF" w:rsidRPr="00E72087" w:rsidRDefault="1B11130E" w:rsidP="00CA158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Use a </w:t>
            </w:r>
            <w:r w:rsidRPr="00E72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 Addendum form</w:t>
            </w: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52E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instead </w:t>
            </w: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when you want to: </w:t>
            </w:r>
          </w:p>
          <w:p w14:paraId="59D0B6D3" w14:textId="77777777" w:rsidR="0040141E" w:rsidRPr="00E72087" w:rsidRDefault="0040141E" w:rsidP="00CA158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029DAF" w14:textId="19044EB0" w:rsidR="0040141E" w:rsidRPr="00E72087" w:rsidRDefault="0040141E" w:rsidP="00CA158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Add one or more courses of equal credit value</w:t>
            </w:r>
            <w:r w:rsidR="00CA1582">
              <w:rPr>
                <w:rFonts w:ascii="Times New Roman" w:eastAsia="Calibri" w:hAnsi="Times New Roman" w:cs="Times New Roman"/>
                <w:sz w:val="24"/>
                <w:szCs w:val="24"/>
              </w:rPr>
              <w:t>, with no change in minimum credits</w:t>
            </w:r>
          </w:p>
          <w:p w14:paraId="7A682507" w14:textId="77777777" w:rsidR="0040141E" w:rsidRPr="00E72087" w:rsidRDefault="0040141E" w:rsidP="00CA158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Substitute one or more courses of equal credit value</w:t>
            </w:r>
          </w:p>
          <w:p w14:paraId="08617150" w14:textId="77777777" w:rsidR="0040141E" w:rsidRPr="00E72087" w:rsidRDefault="0040141E" w:rsidP="00CA158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Change the title of the degree program</w:t>
            </w:r>
          </w:p>
          <w:p w14:paraId="1D44AF9B" w14:textId="21F9BC12" w:rsidR="0040141E" w:rsidRPr="00E72087" w:rsidRDefault="0040141E" w:rsidP="00CA158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Clarify, delete, or add program learning outcomes (PLOs), with no change in the vision for the program </w:t>
            </w:r>
          </w:p>
          <w:p w14:paraId="6F1180DB" w14:textId="77777777" w:rsidR="0040141E" w:rsidRPr="00E72087" w:rsidRDefault="0040141E" w:rsidP="00CA158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Adjust or clarify the catalog copy</w:t>
            </w:r>
          </w:p>
          <w:p w14:paraId="0D895091" w14:textId="4919CB31" w:rsidR="003E0BAF" w:rsidRPr="00E72087" w:rsidRDefault="0040141E" w:rsidP="00CA1582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Adjust or clarify the course sequence or curriculum map</w:t>
            </w:r>
          </w:p>
          <w:p w14:paraId="67E479A7" w14:textId="77777777" w:rsidR="003E0BAF" w:rsidRPr="00E72087" w:rsidRDefault="003E0BAF" w:rsidP="00CA1582">
            <w:pPr>
              <w:ind w:left="19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F6930F" w14:textId="2AC25B33" w:rsidR="00E905F1" w:rsidRPr="00E72087" w:rsidRDefault="00CA1582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5A4E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3652E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rogram revisions</w:t>
            </w:r>
            <w:r w:rsidR="00CF5A4E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, unlike addenda,</w:t>
            </w:r>
            <w:r w:rsidR="0013652E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 through governance</w:t>
            </w:r>
            <w:r w:rsidR="00CF5A4E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require </w:t>
            </w:r>
            <w:r w:rsidR="00B570C3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r w:rsidR="00CF5A4E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more time for development</w:t>
            </w:r>
            <w:r w:rsidR="0013652E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E0BAF" w:rsidRPr="00E72087">
              <w:rPr>
                <w:rFonts w:ascii="Times New Roman" w:eastAsia="Calibri" w:hAnsi="Times New Roman" w:cs="Times New Roman"/>
                <w:sz w:val="24"/>
                <w:szCs w:val="24"/>
              </w:rPr>
              <w:t>Please contact the Curriculum Development office for more information.</w:t>
            </w:r>
          </w:p>
          <w:p w14:paraId="68745E32" w14:textId="77777777" w:rsidR="00E905F1" w:rsidRPr="00E72087" w:rsidRDefault="00E905F1" w:rsidP="00CA158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3B4BA" w14:textId="77777777" w:rsidR="00EC4784" w:rsidRPr="00E72087" w:rsidRDefault="00EC4784" w:rsidP="00E905F1">
      <w:pPr>
        <w:ind w:left="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sz w:val="24"/>
          <w:szCs w:val="24"/>
        </w:rPr>
        <w:br w:type="page"/>
      </w:r>
    </w:p>
    <w:p w14:paraId="3D0900CA" w14:textId="77777777" w:rsidR="00EC4784" w:rsidRPr="00E72087" w:rsidRDefault="00EC4784" w:rsidP="00E905F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Description of and </w:t>
      </w:r>
      <w:r w:rsidR="00604CC2" w:rsidRPr="00E72087">
        <w:rPr>
          <w:rFonts w:ascii="Times New Roman" w:hAnsi="Times New Roman" w:cs="Times New Roman"/>
          <w:b/>
          <w:sz w:val="24"/>
          <w:szCs w:val="24"/>
        </w:rPr>
        <w:t>R</w:t>
      </w:r>
      <w:r w:rsidRPr="00E72087">
        <w:rPr>
          <w:rFonts w:ascii="Times New Roman" w:hAnsi="Times New Roman" w:cs="Times New Roman"/>
          <w:b/>
          <w:sz w:val="24"/>
          <w:szCs w:val="24"/>
        </w:rPr>
        <w:t>ationale for Revision</w:t>
      </w:r>
    </w:p>
    <w:p w14:paraId="266BE02F" w14:textId="77777777" w:rsidR="009D138C" w:rsidRPr="00E72087" w:rsidRDefault="009D138C" w:rsidP="753FF7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22FB8BF" w14:textId="4B2994D9" w:rsidR="00111F03" w:rsidRPr="00E72087" w:rsidRDefault="753FF718" w:rsidP="00BD5BAB">
      <w:pPr>
        <w:ind w:left="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sz w:val="24"/>
          <w:szCs w:val="24"/>
        </w:rPr>
        <w:t xml:space="preserve">Describe and </w:t>
      </w:r>
      <w:r w:rsidRPr="00E72087">
        <w:rPr>
          <w:rFonts w:ascii="Times New Roman" w:hAnsi="Times New Roman" w:cs="Times New Roman"/>
          <w:b/>
          <w:sz w:val="24"/>
          <w:szCs w:val="24"/>
        </w:rPr>
        <w:t>provide a rationale for</w:t>
      </w:r>
      <w:r w:rsidRPr="00E72087">
        <w:rPr>
          <w:rFonts w:ascii="Times New Roman" w:hAnsi="Times New Roman" w:cs="Times New Roman"/>
          <w:sz w:val="24"/>
          <w:szCs w:val="24"/>
        </w:rPr>
        <w:t xml:space="preserve"> each proposed change</w:t>
      </w:r>
      <w:r w:rsidR="009D138C" w:rsidRPr="00E72087">
        <w:rPr>
          <w:rFonts w:ascii="Times New Roman" w:hAnsi="Times New Roman" w:cs="Times New Roman"/>
          <w:sz w:val="24"/>
          <w:szCs w:val="24"/>
        </w:rPr>
        <w:t xml:space="preserve">. </w:t>
      </w:r>
      <w:r w:rsidRPr="00E72087">
        <w:rPr>
          <w:rFonts w:ascii="Times New Roman" w:hAnsi="Times New Roman" w:cs="Times New Roman"/>
          <w:sz w:val="24"/>
          <w:szCs w:val="24"/>
        </w:rPr>
        <w:t>Explain what problem the revision will solve, how the revision will strengthen the program, and how students will benefit from this change</w:t>
      </w:r>
      <w:r w:rsidR="009D138C" w:rsidRPr="00E72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3E70A" w14:textId="017DDCC8" w:rsidR="00111F03" w:rsidRPr="00E72087" w:rsidRDefault="00111F03" w:rsidP="00361C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48B86FA" w14:textId="38A19563" w:rsidR="00111F03" w:rsidRPr="00E72087" w:rsidRDefault="00111F03" w:rsidP="00361CEF">
      <w:pPr>
        <w:ind w:left="72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 xml:space="preserve">New Courses: </w:t>
      </w:r>
      <w:r w:rsidR="00361CEF" w:rsidRPr="00E72087">
        <w:rPr>
          <w:rFonts w:ascii="Times New Roman" w:hAnsi="Times New Roman" w:cs="Times New Roman"/>
          <w:sz w:val="24"/>
          <w:szCs w:val="24"/>
        </w:rPr>
        <w:t xml:space="preserve">Describe each new course that is part of the program revision and include both the course description and </w:t>
      </w:r>
      <w:r w:rsidR="00B8351A">
        <w:rPr>
          <w:rFonts w:ascii="Times New Roman" w:hAnsi="Times New Roman" w:cs="Times New Roman"/>
          <w:sz w:val="24"/>
          <w:szCs w:val="24"/>
        </w:rPr>
        <w:t>course</w:t>
      </w:r>
      <w:r w:rsidR="00361CEF" w:rsidRPr="00E72087">
        <w:rPr>
          <w:rFonts w:ascii="Times New Roman" w:hAnsi="Times New Roman" w:cs="Times New Roman"/>
          <w:sz w:val="24"/>
          <w:szCs w:val="24"/>
        </w:rPr>
        <w:t xml:space="preserve"> learning outcomes for each new course.</w:t>
      </w:r>
    </w:p>
    <w:p w14:paraId="5297EFC9" w14:textId="77777777" w:rsidR="00361CEF" w:rsidRPr="00E72087" w:rsidRDefault="00361CEF" w:rsidP="00361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09B38C8" w14:textId="2D8C1796" w:rsidR="00111F03" w:rsidRPr="00E72087" w:rsidRDefault="00111F03" w:rsidP="00361CEF">
      <w:pPr>
        <w:ind w:left="144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>Course Description:</w:t>
      </w:r>
      <w:r w:rsidR="00361CEF" w:rsidRPr="00E72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D3D4BC" w14:textId="77777777" w:rsidR="00361CEF" w:rsidRPr="00E72087" w:rsidRDefault="00361CEF" w:rsidP="00361CEF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CE0B482" w14:textId="50C4B5CD" w:rsidR="00111F03" w:rsidRPr="00E72087" w:rsidRDefault="00CE124B" w:rsidP="00361CEF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 w:rsidR="00111F03" w:rsidRPr="00E72087">
        <w:rPr>
          <w:rFonts w:ascii="Times New Roman" w:hAnsi="Times New Roman" w:cs="Times New Roman"/>
          <w:b/>
          <w:sz w:val="24"/>
          <w:szCs w:val="24"/>
        </w:rPr>
        <w:t xml:space="preserve"> Learning Outcomes</w:t>
      </w:r>
    </w:p>
    <w:p w14:paraId="488033BB" w14:textId="7A5C6EB8" w:rsidR="00361CEF" w:rsidRPr="00E72087" w:rsidRDefault="00361CEF" w:rsidP="00361CEF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F34E054" w14:textId="0BA5905D" w:rsidR="00361CEF" w:rsidRPr="00E72087" w:rsidRDefault="00361CEF" w:rsidP="00361CEF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sz w:val="24"/>
          <w:szCs w:val="24"/>
        </w:rPr>
        <w:t>Upon successful completion of the course, students will be able to:</w:t>
      </w:r>
    </w:p>
    <w:p w14:paraId="699FFF8C" w14:textId="11EDA112" w:rsidR="00361CEF" w:rsidRPr="00E72087" w:rsidRDefault="00361CEF" w:rsidP="00361CEF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6448FB84" w14:textId="1B35E862" w:rsidR="00361CEF" w:rsidRPr="00E72087" w:rsidRDefault="00CE124B" w:rsidP="00361CEF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1CEF" w:rsidRPr="00E72087">
        <w:rPr>
          <w:rFonts w:ascii="Times New Roman" w:hAnsi="Times New Roman" w:cs="Times New Roman"/>
          <w:sz w:val="24"/>
          <w:szCs w:val="24"/>
        </w:rPr>
        <w:t>LO #1</w:t>
      </w:r>
    </w:p>
    <w:p w14:paraId="43B7F096" w14:textId="6975BA88" w:rsidR="00361CEF" w:rsidRPr="00E72087" w:rsidRDefault="00CE124B" w:rsidP="00361CEF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1CEF" w:rsidRPr="00E72087">
        <w:rPr>
          <w:rFonts w:ascii="Times New Roman" w:hAnsi="Times New Roman" w:cs="Times New Roman"/>
          <w:sz w:val="24"/>
          <w:szCs w:val="24"/>
        </w:rPr>
        <w:t>LO #2</w:t>
      </w:r>
    </w:p>
    <w:p w14:paraId="14C6BC62" w14:textId="32E047B7" w:rsidR="00361CEF" w:rsidRPr="00E72087" w:rsidRDefault="00CE124B" w:rsidP="00361CEF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1CEF" w:rsidRPr="00E72087">
        <w:rPr>
          <w:rFonts w:ascii="Times New Roman" w:hAnsi="Times New Roman" w:cs="Times New Roman"/>
          <w:sz w:val="24"/>
          <w:szCs w:val="24"/>
        </w:rPr>
        <w:t>LO #3</w:t>
      </w:r>
    </w:p>
    <w:p w14:paraId="4710878C" w14:textId="296B6475" w:rsidR="00361CEF" w:rsidRPr="00E72087" w:rsidRDefault="00361CEF" w:rsidP="00361CE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B27ED7" w14:textId="0CC41610" w:rsidR="009D138C" w:rsidRPr="00E72087" w:rsidRDefault="009D138C" w:rsidP="009D138C">
      <w:pPr>
        <w:ind w:left="72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 xml:space="preserve">Course Revisions: </w:t>
      </w:r>
      <w:r w:rsidR="004F1061" w:rsidRPr="00E72087">
        <w:rPr>
          <w:rFonts w:ascii="Times New Roman" w:hAnsi="Times New Roman" w:cs="Times New Roman"/>
          <w:sz w:val="24"/>
          <w:szCs w:val="24"/>
        </w:rPr>
        <w:t>Describe and provide a rationale for</w:t>
      </w:r>
      <w:r w:rsidRPr="00E72087">
        <w:rPr>
          <w:rFonts w:ascii="Times New Roman" w:hAnsi="Times New Roman" w:cs="Times New Roman"/>
          <w:sz w:val="24"/>
          <w:szCs w:val="24"/>
        </w:rPr>
        <w:t xml:space="preserve"> any revisions to existing courses that appear in the program.</w:t>
      </w:r>
    </w:p>
    <w:p w14:paraId="761ACD76" w14:textId="77777777" w:rsidR="009D138C" w:rsidRPr="00E72087" w:rsidRDefault="009D138C" w:rsidP="00361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3D09327" w14:textId="47106994" w:rsidR="009D138C" w:rsidRPr="00E72087" w:rsidRDefault="009D138C" w:rsidP="009D138C">
      <w:pPr>
        <w:ind w:left="72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 xml:space="preserve">Course Substitutions: </w:t>
      </w:r>
      <w:r w:rsidR="004F1061" w:rsidRPr="00E72087">
        <w:rPr>
          <w:rFonts w:ascii="Times New Roman" w:hAnsi="Times New Roman" w:cs="Times New Roman"/>
          <w:sz w:val="24"/>
          <w:szCs w:val="24"/>
        </w:rPr>
        <w:t>Describe and provide a rationale for any course substitutions that appear in the program revision.</w:t>
      </w:r>
    </w:p>
    <w:p w14:paraId="60750625" w14:textId="77777777" w:rsidR="009D138C" w:rsidRPr="00E72087" w:rsidRDefault="009D138C" w:rsidP="00361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954F222" w14:textId="678856B0" w:rsidR="00111F03" w:rsidRPr="00E72087" w:rsidRDefault="00111F03" w:rsidP="00361CEF">
      <w:pPr>
        <w:ind w:left="72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>Course Elimination</w:t>
      </w:r>
      <w:r w:rsidR="00361CEF" w:rsidRPr="00E72087">
        <w:rPr>
          <w:rFonts w:ascii="Times New Roman" w:hAnsi="Times New Roman" w:cs="Times New Roman"/>
          <w:b/>
          <w:sz w:val="24"/>
          <w:szCs w:val="24"/>
        </w:rPr>
        <w:t>s</w:t>
      </w:r>
      <w:r w:rsidRPr="00E72087">
        <w:rPr>
          <w:rFonts w:ascii="Times New Roman" w:hAnsi="Times New Roman" w:cs="Times New Roman"/>
          <w:b/>
          <w:sz w:val="24"/>
          <w:szCs w:val="24"/>
        </w:rPr>
        <w:t>:</w:t>
      </w:r>
      <w:r w:rsidRPr="00E72087">
        <w:rPr>
          <w:rFonts w:ascii="Times New Roman" w:hAnsi="Times New Roman" w:cs="Times New Roman"/>
          <w:sz w:val="24"/>
          <w:szCs w:val="24"/>
        </w:rPr>
        <w:t xml:space="preserve"> </w:t>
      </w:r>
      <w:r w:rsidR="00361CEF" w:rsidRPr="00E72087">
        <w:rPr>
          <w:rFonts w:ascii="Times New Roman" w:hAnsi="Times New Roman" w:cs="Times New Roman"/>
          <w:sz w:val="24"/>
          <w:szCs w:val="24"/>
        </w:rPr>
        <w:t>Does this revision entail the elimination of courses from the program? Will those courses still be offered</w:t>
      </w:r>
      <w:r w:rsidR="00F82FAA" w:rsidRPr="00E72087">
        <w:rPr>
          <w:rFonts w:ascii="Times New Roman" w:hAnsi="Times New Roman" w:cs="Times New Roman"/>
          <w:sz w:val="24"/>
          <w:szCs w:val="24"/>
        </w:rPr>
        <w:t xml:space="preserve"> at the College</w:t>
      </w:r>
      <w:r w:rsidR="00361CEF" w:rsidRPr="00E72087">
        <w:rPr>
          <w:rFonts w:ascii="Times New Roman" w:hAnsi="Times New Roman" w:cs="Times New Roman"/>
          <w:sz w:val="24"/>
          <w:szCs w:val="24"/>
        </w:rPr>
        <w:t>? Please specify any course that is to be discontinued (i.e., removed from course offerings)</w:t>
      </w:r>
      <w:r w:rsidR="004F1061" w:rsidRPr="00E72087">
        <w:rPr>
          <w:rFonts w:ascii="Times New Roman" w:hAnsi="Times New Roman" w:cs="Times New Roman"/>
          <w:sz w:val="24"/>
          <w:szCs w:val="24"/>
        </w:rPr>
        <w:t xml:space="preserve"> as a result of this revision </w:t>
      </w:r>
      <w:bookmarkStart w:id="0" w:name="_Hlk71797748"/>
      <w:r w:rsidR="004F1061" w:rsidRPr="00E72087">
        <w:rPr>
          <w:rFonts w:ascii="Times New Roman" w:hAnsi="Times New Roman" w:cs="Times New Roman"/>
          <w:sz w:val="24"/>
          <w:szCs w:val="24"/>
        </w:rPr>
        <w:t>and the effective semester for that discontinuation</w:t>
      </w:r>
      <w:bookmarkEnd w:id="0"/>
      <w:r w:rsidR="004F1061" w:rsidRPr="00E72087">
        <w:rPr>
          <w:rFonts w:ascii="Times New Roman" w:hAnsi="Times New Roman" w:cs="Times New Roman"/>
          <w:sz w:val="24"/>
          <w:szCs w:val="24"/>
        </w:rPr>
        <w:t>.</w:t>
      </w:r>
    </w:p>
    <w:p w14:paraId="2A83A201" w14:textId="77777777" w:rsidR="00361CEF" w:rsidRPr="00E72087" w:rsidRDefault="00361CEF" w:rsidP="00361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DF82714" w14:textId="69300A58" w:rsidR="002B5D20" w:rsidRPr="00E72087" w:rsidRDefault="00111F03" w:rsidP="00361CEF">
      <w:pPr>
        <w:ind w:left="72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 xml:space="preserve">Other Requirements: </w:t>
      </w:r>
      <w:r w:rsidR="000049CA" w:rsidRPr="00E72087">
        <w:rPr>
          <w:rFonts w:ascii="Times New Roman" w:hAnsi="Times New Roman" w:cs="Times New Roman"/>
          <w:sz w:val="24"/>
          <w:szCs w:val="24"/>
        </w:rPr>
        <w:t>Are there any other changes</w:t>
      </w:r>
      <w:r w:rsidR="009D138C" w:rsidRPr="00E72087">
        <w:rPr>
          <w:rFonts w:ascii="Times New Roman" w:hAnsi="Times New Roman" w:cs="Times New Roman"/>
          <w:sz w:val="24"/>
          <w:szCs w:val="24"/>
        </w:rPr>
        <w:t xml:space="preserve"> to the program (</w:t>
      </w:r>
      <w:r w:rsidR="004F1061" w:rsidRPr="00E72087">
        <w:rPr>
          <w:rFonts w:ascii="Times New Roman" w:hAnsi="Times New Roman" w:cs="Times New Roman"/>
          <w:sz w:val="24"/>
          <w:szCs w:val="24"/>
        </w:rPr>
        <w:t xml:space="preserve">e.g., </w:t>
      </w:r>
      <w:r w:rsidR="009D138C" w:rsidRPr="00E72087">
        <w:rPr>
          <w:rFonts w:ascii="Times New Roman" w:hAnsi="Times New Roman" w:cs="Times New Roman"/>
          <w:sz w:val="24"/>
          <w:szCs w:val="24"/>
        </w:rPr>
        <w:t>entry requirements, change from select to non-select</w:t>
      </w:r>
      <w:r w:rsidR="004F1061" w:rsidRPr="00E72087">
        <w:rPr>
          <w:rFonts w:ascii="Times New Roman" w:hAnsi="Times New Roman" w:cs="Times New Roman"/>
          <w:sz w:val="24"/>
          <w:szCs w:val="24"/>
        </w:rPr>
        <w:t>, GPA requirements, etc.</w:t>
      </w:r>
      <w:r w:rsidR="009D138C" w:rsidRPr="00E72087">
        <w:rPr>
          <w:rFonts w:ascii="Times New Roman" w:hAnsi="Times New Roman" w:cs="Times New Roman"/>
          <w:sz w:val="24"/>
          <w:szCs w:val="24"/>
        </w:rPr>
        <w:t>)?</w:t>
      </w:r>
    </w:p>
    <w:p w14:paraId="329B82EF" w14:textId="77777777" w:rsidR="00361CEF" w:rsidRPr="00E72087" w:rsidRDefault="00361CEF" w:rsidP="00361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682DBD5" w14:textId="1F9C50E6" w:rsidR="00111F03" w:rsidRPr="00E72087" w:rsidRDefault="00111F03" w:rsidP="00361CEF">
      <w:pPr>
        <w:ind w:left="72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>Change in Credits:</w:t>
      </w:r>
      <w:r w:rsidR="00361CEF" w:rsidRPr="00E72087">
        <w:rPr>
          <w:rFonts w:ascii="Times New Roman" w:hAnsi="Times New Roman" w:cs="Times New Roman"/>
          <w:sz w:val="24"/>
          <w:szCs w:val="24"/>
        </w:rPr>
        <w:t xml:space="preserve"> If the revision </w:t>
      </w:r>
      <w:r w:rsidR="004F1061" w:rsidRPr="00E72087">
        <w:rPr>
          <w:rFonts w:ascii="Times New Roman" w:hAnsi="Times New Roman" w:cs="Times New Roman"/>
          <w:sz w:val="24"/>
          <w:szCs w:val="24"/>
        </w:rPr>
        <w:t>includes</w:t>
      </w:r>
      <w:r w:rsidR="00361CEF" w:rsidRPr="00E72087">
        <w:rPr>
          <w:rFonts w:ascii="Times New Roman" w:hAnsi="Times New Roman" w:cs="Times New Roman"/>
          <w:sz w:val="24"/>
          <w:szCs w:val="24"/>
        </w:rPr>
        <w:t xml:space="preserve"> an increase or a reduction in</w:t>
      </w:r>
      <w:r w:rsidR="0015717F">
        <w:rPr>
          <w:rFonts w:ascii="Times New Roman" w:hAnsi="Times New Roman" w:cs="Times New Roman"/>
          <w:sz w:val="24"/>
          <w:szCs w:val="24"/>
        </w:rPr>
        <w:t xml:space="preserve"> minimum</w:t>
      </w:r>
      <w:r w:rsidR="00361CEF" w:rsidRPr="00E72087">
        <w:rPr>
          <w:rFonts w:ascii="Times New Roman" w:hAnsi="Times New Roman" w:cs="Times New Roman"/>
          <w:sz w:val="24"/>
          <w:szCs w:val="24"/>
        </w:rPr>
        <w:t xml:space="preserve"> credits, please </w:t>
      </w:r>
      <w:r w:rsidR="004F1061" w:rsidRPr="00E72087">
        <w:rPr>
          <w:rFonts w:ascii="Times New Roman" w:hAnsi="Times New Roman" w:cs="Times New Roman"/>
          <w:sz w:val="24"/>
          <w:szCs w:val="24"/>
        </w:rPr>
        <w:t xml:space="preserve">describe and provide a rationale </w:t>
      </w:r>
      <w:r w:rsidR="00361CEF" w:rsidRPr="00E72087">
        <w:rPr>
          <w:rFonts w:ascii="Times New Roman" w:hAnsi="Times New Roman" w:cs="Times New Roman"/>
          <w:sz w:val="24"/>
          <w:szCs w:val="24"/>
        </w:rPr>
        <w:t>for that change.</w:t>
      </w:r>
    </w:p>
    <w:p w14:paraId="40041DF9" w14:textId="77777777" w:rsidR="00111F03" w:rsidRPr="00E72087" w:rsidRDefault="00111F03" w:rsidP="00E905F1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4002931" w14:textId="77777777" w:rsidR="002B5D20" w:rsidRPr="00E72087" w:rsidRDefault="006D65AA" w:rsidP="00E905F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 xml:space="preserve">Supporting </w:t>
      </w:r>
      <w:r w:rsidR="002B5D20" w:rsidRPr="00E72087">
        <w:rPr>
          <w:rFonts w:ascii="Times New Roman" w:hAnsi="Times New Roman" w:cs="Times New Roman"/>
          <w:b/>
          <w:sz w:val="24"/>
          <w:szCs w:val="24"/>
        </w:rPr>
        <w:t xml:space="preserve">Data </w:t>
      </w:r>
    </w:p>
    <w:p w14:paraId="1472CD32" w14:textId="77777777" w:rsidR="00C17730" w:rsidRPr="00E72087" w:rsidRDefault="00C17730" w:rsidP="00E905F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39319C" w14:textId="61BFC198" w:rsidR="00EC4784" w:rsidRPr="00E72087" w:rsidRDefault="006D65AA" w:rsidP="00BD5BAB">
      <w:pPr>
        <w:ind w:left="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sz w:val="24"/>
          <w:szCs w:val="24"/>
        </w:rPr>
        <w:t xml:space="preserve">Describe </w:t>
      </w:r>
      <w:r w:rsidR="006C697A" w:rsidRPr="00E72087">
        <w:rPr>
          <w:rFonts w:ascii="Times New Roman" w:hAnsi="Times New Roman" w:cs="Times New Roman"/>
          <w:sz w:val="24"/>
          <w:szCs w:val="24"/>
        </w:rPr>
        <w:t>the</w:t>
      </w:r>
      <w:r w:rsidRPr="00E72087">
        <w:rPr>
          <w:rFonts w:ascii="Times New Roman" w:hAnsi="Times New Roman" w:cs="Times New Roman"/>
          <w:sz w:val="24"/>
          <w:szCs w:val="24"/>
        </w:rPr>
        <w:t xml:space="preserve"> data that supports the rationale for revising the program. This data </w:t>
      </w:r>
      <w:r w:rsidR="002B5D20" w:rsidRPr="00E72087">
        <w:rPr>
          <w:rFonts w:ascii="Times New Roman" w:hAnsi="Times New Roman" w:cs="Times New Roman"/>
          <w:sz w:val="24"/>
          <w:szCs w:val="24"/>
        </w:rPr>
        <w:t xml:space="preserve">may take the form of an advisory committee report, </w:t>
      </w:r>
      <w:r w:rsidR="00F405EA" w:rsidRPr="00E72087">
        <w:rPr>
          <w:rFonts w:ascii="Times New Roman" w:hAnsi="Times New Roman" w:cs="Times New Roman"/>
          <w:sz w:val="24"/>
          <w:szCs w:val="24"/>
        </w:rPr>
        <w:t>information from a professional association</w:t>
      </w:r>
      <w:r w:rsidRPr="00E72087">
        <w:rPr>
          <w:rFonts w:ascii="Times New Roman" w:hAnsi="Times New Roman" w:cs="Times New Roman"/>
          <w:sz w:val="24"/>
          <w:szCs w:val="24"/>
        </w:rPr>
        <w:t xml:space="preserve"> or </w:t>
      </w:r>
      <w:r w:rsidR="00B033E0" w:rsidRPr="00E72087">
        <w:rPr>
          <w:rFonts w:ascii="Times New Roman" w:hAnsi="Times New Roman" w:cs="Times New Roman"/>
          <w:sz w:val="24"/>
          <w:szCs w:val="24"/>
        </w:rPr>
        <w:t>certification grantor</w:t>
      </w:r>
      <w:r w:rsidR="00F405EA" w:rsidRPr="00E72087">
        <w:rPr>
          <w:rFonts w:ascii="Times New Roman" w:hAnsi="Times New Roman" w:cs="Times New Roman"/>
          <w:sz w:val="24"/>
          <w:szCs w:val="24"/>
        </w:rPr>
        <w:t xml:space="preserve">, </w:t>
      </w:r>
      <w:r w:rsidR="002B5D20" w:rsidRPr="00E72087">
        <w:rPr>
          <w:rFonts w:ascii="Times New Roman" w:hAnsi="Times New Roman" w:cs="Times New Roman"/>
          <w:sz w:val="24"/>
          <w:szCs w:val="24"/>
        </w:rPr>
        <w:t>course or program-level assessment data, or other forms. Please attach appropriate documentation</w:t>
      </w:r>
      <w:r w:rsidRPr="00E72087">
        <w:rPr>
          <w:rFonts w:ascii="Times New Roman" w:hAnsi="Times New Roman" w:cs="Times New Roman"/>
          <w:sz w:val="24"/>
          <w:szCs w:val="24"/>
        </w:rPr>
        <w:t xml:space="preserve"> </w:t>
      </w:r>
      <w:r w:rsidR="00B96F37" w:rsidRPr="00E72087">
        <w:rPr>
          <w:rFonts w:ascii="Times New Roman" w:hAnsi="Times New Roman" w:cs="Times New Roman"/>
          <w:sz w:val="24"/>
          <w:szCs w:val="24"/>
        </w:rPr>
        <w:t>to the Appendix</w:t>
      </w:r>
      <w:r w:rsidR="002B5D20" w:rsidRPr="00E72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134B2" w14:textId="77777777" w:rsidR="00FE7713" w:rsidRPr="00E72087" w:rsidRDefault="00FE7713" w:rsidP="00E905F1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1A12629" w14:textId="77777777" w:rsidR="00B570C3" w:rsidRPr="00E72087" w:rsidRDefault="00B570C3">
      <w:pPr>
        <w:rPr>
          <w:rFonts w:ascii="Times New Roman" w:hAnsi="Times New Roman" w:cs="Times New Roman"/>
          <w:b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BF506E" w14:textId="76B9D158" w:rsidR="00604CC2" w:rsidRPr="00E72087" w:rsidRDefault="00604CC2" w:rsidP="00E905F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lastRenderedPageBreak/>
        <w:t>Program Learning Outcomes</w:t>
      </w:r>
    </w:p>
    <w:p w14:paraId="056775C7" w14:textId="77777777" w:rsidR="00B570C3" w:rsidRPr="00E72087" w:rsidRDefault="00B570C3" w:rsidP="753FF7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7D558B" w14:textId="78656ED6" w:rsidR="00604CC2" w:rsidRPr="00E72087" w:rsidRDefault="753FF718" w:rsidP="00BD5BAB">
      <w:pPr>
        <w:ind w:left="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sz w:val="24"/>
          <w:szCs w:val="24"/>
        </w:rPr>
        <w:t xml:space="preserve">Will this change affect the </w:t>
      </w:r>
      <w:r w:rsidR="005525D5">
        <w:rPr>
          <w:rFonts w:ascii="Times New Roman" w:hAnsi="Times New Roman" w:cs="Times New Roman"/>
          <w:sz w:val="24"/>
          <w:szCs w:val="24"/>
        </w:rPr>
        <w:t>Program</w:t>
      </w:r>
      <w:r w:rsidRPr="00E72087">
        <w:rPr>
          <w:rFonts w:ascii="Times New Roman" w:hAnsi="Times New Roman" w:cs="Times New Roman"/>
          <w:sz w:val="24"/>
          <w:szCs w:val="24"/>
        </w:rPr>
        <w:t xml:space="preserve"> Learning Outcomes</w:t>
      </w:r>
      <w:r w:rsidR="00F82FAA" w:rsidRPr="00E72087">
        <w:rPr>
          <w:rFonts w:ascii="Times New Roman" w:hAnsi="Times New Roman" w:cs="Times New Roman"/>
          <w:sz w:val="24"/>
          <w:szCs w:val="24"/>
        </w:rPr>
        <w:t xml:space="preserve"> (PLOs)</w:t>
      </w:r>
      <w:r w:rsidRPr="00E72087">
        <w:rPr>
          <w:rFonts w:ascii="Times New Roman" w:hAnsi="Times New Roman" w:cs="Times New Roman"/>
          <w:sz w:val="24"/>
          <w:szCs w:val="24"/>
        </w:rPr>
        <w:t xml:space="preserve">? If yes, please </w:t>
      </w:r>
      <w:r w:rsidR="00CE124B">
        <w:rPr>
          <w:rFonts w:ascii="Times New Roman" w:hAnsi="Times New Roman" w:cs="Times New Roman"/>
          <w:sz w:val="24"/>
          <w:szCs w:val="24"/>
        </w:rPr>
        <w:t xml:space="preserve">describe the changes and </w:t>
      </w:r>
      <w:r w:rsidR="00C17730" w:rsidRPr="00E72087">
        <w:rPr>
          <w:rFonts w:ascii="Times New Roman" w:hAnsi="Times New Roman" w:cs="Times New Roman"/>
          <w:sz w:val="24"/>
          <w:szCs w:val="24"/>
        </w:rPr>
        <w:t>indicate your plan for a</w:t>
      </w:r>
      <w:r w:rsidRPr="00E72087">
        <w:rPr>
          <w:rFonts w:ascii="Times New Roman" w:hAnsi="Times New Roman" w:cs="Times New Roman"/>
          <w:sz w:val="24"/>
          <w:szCs w:val="24"/>
        </w:rPr>
        <w:t xml:space="preserve"> revised assessment timeline.</w:t>
      </w:r>
      <w:r w:rsidR="005525D5">
        <w:rPr>
          <w:rFonts w:ascii="Times New Roman" w:hAnsi="Times New Roman" w:cs="Times New Roman"/>
          <w:sz w:val="24"/>
          <w:szCs w:val="24"/>
        </w:rPr>
        <w:t xml:space="preserve"> If no, briefly indicate that.</w:t>
      </w:r>
    </w:p>
    <w:p w14:paraId="33DCC58E" w14:textId="77777777" w:rsidR="00B570C3" w:rsidRPr="00E72087" w:rsidRDefault="00B570C3" w:rsidP="753FF7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B5118F" w14:textId="465C7885" w:rsidR="00BE228C" w:rsidRPr="00E72087" w:rsidRDefault="00BE228C" w:rsidP="00E905F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>Effect on Other Programs</w:t>
      </w:r>
    </w:p>
    <w:p w14:paraId="648860C1" w14:textId="77777777" w:rsidR="00B570C3" w:rsidRPr="00E72087" w:rsidRDefault="00B570C3" w:rsidP="00B570C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6F649C" w14:textId="77777777" w:rsidR="00BE228C" w:rsidRPr="00E72087" w:rsidRDefault="753FF718" w:rsidP="00BD5BA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sz w:val="24"/>
          <w:szCs w:val="24"/>
        </w:rPr>
        <w:t>Will this revision affect other degree and certificate programs at the College? If so, in what ways?</w:t>
      </w:r>
    </w:p>
    <w:p w14:paraId="4A73627D" w14:textId="77777777" w:rsidR="00BE228C" w:rsidRPr="00E72087" w:rsidRDefault="00BE228C" w:rsidP="00E905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796453E" w14:textId="77777777" w:rsidR="00770E60" w:rsidRPr="00E72087" w:rsidRDefault="00770E60" w:rsidP="00E905F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>Space or Technology Requirements</w:t>
      </w:r>
    </w:p>
    <w:p w14:paraId="3456E367" w14:textId="77777777" w:rsidR="00B570C3" w:rsidRPr="00E72087" w:rsidRDefault="00B570C3" w:rsidP="00E905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AEB2600" w14:textId="291C0E21" w:rsidR="00770E60" w:rsidRPr="00E72087" w:rsidRDefault="00770E60" w:rsidP="00BD5BA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sz w:val="24"/>
          <w:szCs w:val="24"/>
        </w:rPr>
        <w:t>Does the revision involve new space or technology requirements? If so, please describe them.</w:t>
      </w:r>
    </w:p>
    <w:p w14:paraId="5A1DBCF8" w14:textId="77777777" w:rsidR="00770E60" w:rsidRPr="00E72087" w:rsidRDefault="00770E60" w:rsidP="00E905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18BDD54" w14:textId="6FCFD8FD" w:rsidR="00C66B87" w:rsidRPr="00C66B87" w:rsidRDefault="00604CC2" w:rsidP="00E905F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>Current</w:t>
      </w:r>
      <w:r w:rsidR="00626BAB">
        <w:rPr>
          <w:rFonts w:ascii="Times New Roman" w:hAnsi="Times New Roman" w:cs="Times New Roman"/>
          <w:b/>
          <w:sz w:val="24"/>
          <w:szCs w:val="24"/>
        </w:rPr>
        <w:t>/Proposed</w:t>
      </w:r>
      <w:r w:rsidRPr="00E7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257" w:rsidRPr="00E72087">
        <w:rPr>
          <w:rFonts w:ascii="Times New Roman" w:hAnsi="Times New Roman" w:cs="Times New Roman"/>
          <w:b/>
          <w:sz w:val="24"/>
          <w:szCs w:val="24"/>
        </w:rPr>
        <w:t xml:space="preserve">Catalog Page </w:t>
      </w:r>
      <w:r w:rsidR="0015717F">
        <w:rPr>
          <w:rFonts w:ascii="Times New Roman" w:hAnsi="Times New Roman" w:cs="Times New Roman"/>
          <w:b/>
          <w:sz w:val="24"/>
          <w:szCs w:val="24"/>
        </w:rPr>
        <w:t>and Course Sequence</w:t>
      </w:r>
    </w:p>
    <w:p w14:paraId="1C9ADBC0" w14:textId="77777777" w:rsidR="00C66B87" w:rsidRDefault="00C66B87" w:rsidP="00C66B8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1E75062" w14:textId="3BD741CD" w:rsidR="00FE7713" w:rsidRPr="00300EC1" w:rsidRDefault="00FE7713" w:rsidP="00300EC1">
      <w:pPr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00EC1">
        <w:rPr>
          <w:rFonts w:ascii="Times New Roman" w:hAnsi="Times New Roman" w:cs="Times New Roman"/>
          <w:sz w:val="24"/>
          <w:szCs w:val="24"/>
        </w:rPr>
        <w:t xml:space="preserve">If the program grid or catalog description is changing, include </w:t>
      </w:r>
      <w:r w:rsidRPr="00300EC1">
        <w:rPr>
          <w:rFonts w:ascii="Times New Roman" w:hAnsi="Times New Roman" w:cs="Times New Roman"/>
          <w:sz w:val="24"/>
          <w:szCs w:val="24"/>
          <w:u w:val="single"/>
        </w:rPr>
        <w:t>both</w:t>
      </w:r>
      <w:r w:rsidRPr="00300EC1">
        <w:rPr>
          <w:rFonts w:ascii="Times New Roman" w:hAnsi="Times New Roman" w:cs="Times New Roman"/>
          <w:sz w:val="24"/>
          <w:szCs w:val="24"/>
        </w:rPr>
        <w:t xml:space="preserve"> the current and proposed catalog pages.</w:t>
      </w:r>
      <w:r w:rsidR="0015717F">
        <w:rPr>
          <w:rFonts w:ascii="Times New Roman" w:hAnsi="Times New Roman" w:cs="Times New Roman"/>
          <w:sz w:val="24"/>
          <w:szCs w:val="24"/>
        </w:rPr>
        <w:t xml:space="preserve"> If the course sequence is changing, include both the current and proposed course sequence. </w:t>
      </w:r>
      <w:r w:rsidR="009D4777" w:rsidRPr="00300EC1">
        <w:rPr>
          <w:rFonts w:ascii="Times New Roman" w:hAnsi="Times New Roman" w:cs="Times New Roman"/>
          <w:sz w:val="24"/>
          <w:szCs w:val="24"/>
        </w:rPr>
        <w:t xml:space="preserve"> </w:t>
      </w:r>
      <w:r w:rsidR="007B59AE" w:rsidRPr="00300EC1">
        <w:rPr>
          <w:rFonts w:ascii="Times New Roman" w:hAnsi="Times New Roman" w:cs="Times New Roman"/>
          <w:b/>
          <w:sz w:val="24"/>
          <w:szCs w:val="24"/>
        </w:rPr>
        <w:t>Important:</w:t>
      </w:r>
      <w:r w:rsidR="007B59AE" w:rsidRPr="00300EC1">
        <w:rPr>
          <w:rFonts w:ascii="Times New Roman" w:hAnsi="Times New Roman" w:cs="Times New Roman"/>
          <w:sz w:val="24"/>
          <w:szCs w:val="24"/>
        </w:rPr>
        <w:t xml:space="preserve"> Please cut and paste the “Current” section directly from the current catalog</w:t>
      </w:r>
      <w:r w:rsidR="00C850B4">
        <w:rPr>
          <w:rFonts w:ascii="Times New Roman" w:hAnsi="Times New Roman" w:cs="Times New Roman"/>
          <w:sz w:val="24"/>
          <w:szCs w:val="24"/>
        </w:rPr>
        <w:t xml:space="preserve">. Then, </w:t>
      </w:r>
      <w:r w:rsidR="00300EC1" w:rsidRPr="00300EC1">
        <w:rPr>
          <w:rFonts w:ascii="Times New Roman" w:hAnsi="Times New Roman" w:cs="Times New Roman"/>
          <w:sz w:val="24"/>
          <w:szCs w:val="24"/>
        </w:rPr>
        <w:t>in the “Proposed” section,</w:t>
      </w:r>
      <w:r w:rsidR="00C850B4">
        <w:rPr>
          <w:rFonts w:ascii="Times New Roman" w:hAnsi="Times New Roman" w:cs="Times New Roman"/>
          <w:sz w:val="24"/>
          <w:szCs w:val="24"/>
        </w:rPr>
        <w:t xml:space="preserve"> </w:t>
      </w:r>
      <w:r w:rsidR="00C850B4" w:rsidRPr="00C850B4">
        <w:rPr>
          <w:rFonts w:ascii="Times New Roman" w:hAnsi="Times New Roman" w:cs="Times New Roman"/>
          <w:b/>
          <w:sz w:val="24"/>
          <w:szCs w:val="24"/>
        </w:rPr>
        <w:t>paste it again</w:t>
      </w:r>
      <w:r w:rsidR="00C850B4">
        <w:rPr>
          <w:rFonts w:ascii="Times New Roman" w:hAnsi="Times New Roman" w:cs="Times New Roman"/>
          <w:sz w:val="24"/>
          <w:szCs w:val="24"/>
        </w:rPr>
        <w:t>, make your changes, and</w:t>
      </w:r>
      <w:r w:rsidR="00300EC1" w:rsidRPr="00300EC1">
        <w:rPr>
          <w:rFonts w:ascii="Times New Roman" w:hAnsi="Times New Roman" w:cs="Times New Roman"/>
          <w:sz w:val="24"/>
          <w:szCs w:val="24"/>
        </w:rPr>
        <w:t xml:space="preserve"> </w:t>
      </w:r>
      <w:r w:rsidR="00300EC1" w:rsidRPr="00300EC1">
        <w:rPr>
          <w:rFonts w:ascii="Times New Roman" w:hAnsi="Times New Roman" w:cs="Times New Roman"/>
          <w:sz w:val="24"/>
          <w:szCs w:val="24"/>
          <w:highlight w:val="yellow"/>
        </w:rPr>
        <w:t>highlight all changes in yellow.</w:t>
      </w:r>
    </w:p>
    <w:p w14:paraId="620394B8" w14:textId="77777777" w:rsidR="00FE7713" w:rsidRPr="00E72087" w:rsidRDefault="00FE7713" w:rsidP="00E905F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EAAE2A" w14:textId="77777777" w:rsidR="00C66B87" w:rsidRPr="00C66B87" w:rsidRDefault="00CE124B" w:rsidP="00E905F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</w:t>
      </w:r>
      <w:r w:rsidR="00626BAB">
        <w:rPr>
          <w:rFonts w:ascii="Times New Roman" w:hAnsi="Times New Roman" w:cs="Times New Roman"/>
          <w:b/>
          <w:sz w:val="24"/>
          <w:szCs w:val="24"/>
        </w:rPr>
        <w:t>/Proposed</w:t>
      </w:r>
      <w:r w:rsidR="00B570C3" w:rsidRPr="00E7208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B570C3" w:rsidRPr="00E7208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Courses and Completion Sequence</w:t>
        </w:r>
      </w:hyperlink>
      <w:r w:rsidR="00BE5338" w:rsidRPr="00E72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ED7F35" w14:textId="77777777" w:rsidR="00C66B87" w:rsidRDefault="00C66B87" w:rsidP="00C66B8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085D5BA" w14:textId="7869517A" w:rsidR="00410D8B" w:rsidRPr="00586436" w:rsidRDefault="00410D8B" w:rsidP="00410D8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hyperlink r:id="rId12" w:history="1">
        <w:r w:rsidRPr="00586436">
          <w:rPr>
            <w:rStyle w:val="Hyperlink"/>
            <w:rFonts w:ascii="Times New Roman" w:hAnsi="Times New Roman" w:cs="Times New Roman"/>
            <w:sz w:val="24"/>
            <w:szCs w:val="24"/>
          </w:rPr>
          <w:t>courses and completion sequence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(please click the link</w:t>
      </w:r>
      <w:r w:rsidR="00DC5850">
        <w:rPr>
          <w:rFonts w:ascii="Times New Roman" w:hAnsi="Times New Roman" w:cs="Times New Roman"/>
          <w:sz w:val="24"/>
          <w:szCs w:val="24"/>
        </w:rPr>
        <w:t xml:space="preserve"> to see it</w:t>
      </w:r>
      <w:r>
        <w:rPr>
          <w:rFonts w:ascii="Times New Roman" w:hAnsi="Times New Roman" w:cs="Times New Roman"/>
          <w:sz w:val="24"/>
          <w:szCs w:val="24"/>
        </w:rPr>
        <w:t xml:space="preserve">) refers to the sequence published with the Marketing pages for the College. </w:t>
      </w:r>
      <w:r w:rsidRPr="00DC5850">
        <w:rPr>
          <w:rFonts w:ascii="Times New Roman" w:hAnsi="Times New Roman" w:cs="Times New Roman"/>
          <w:b/>
          <w:sz w:val="24"/>
          <w:szCs w:val="24"/>
        </w:rPr>
        <w:t xml:space="preserve">It looks like the </w:t>
      </w:r>
      <w:r w:rsidR="0015717F">
        <w:rPr>
          <w:rFonts w:ascii="Times New Roman" w:hAnsi="Times New Roman" w:cs="Times New Roman"/>
          <w:b/>
          <w:sz w:val="24"/>
          <w:szCs w:val="24"/>
        </w:rPr>
        <w:t>course sequence in the catalog</w:t>
      </w:r>
      <w:r w:rsidRPr="00DC5850">
        <w:rPr>
          <w:rFonts w:ascii="Times New Roman" w:hAnsi="Times New Roman" w:cs="Times New Roman"/>
          <w:b/>
          <w:sz w:val="24"/>
          <w:szCs w:val="24"/>
        </w:rPr>
        <w:t>, but it is not.</w:t>
      </w:r>
      <w:r>
        <w:rPr>
          <w:rFonts w:ascii="Times New Roman" w:hAnsi="Times New Roman" w:cs="Times New Roman"/>
          <w:sz w:val="24"/>
          <w:szCs w:val="24"/>
        </w:rPr>
        <w:t xml:space="preserve"> Instead, it that</w:t>
      </w:r>
      <w:r w:rsidR="00DC5850">
        <w:rPr>
          <w:rFonts w:ascii="Times New Roman" w:hAnsi="Times New Roman" w:cs="Times New Roman"/>
          <w:sz w:val="24"/>
          <w:szCs w:val="24"/>
        </w:rPr>
        <w:t xml:space="preserve"> provides “Advisory Notes,” identifies “Major Courses,”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C5850">
        <w:rPr>
          <w:rFonts w:ascii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hAnsi="Times New Roman" w:cs="Times New Roman"/>
          <w:sz w:val="24"/>
          <w:szCs w:val="24"/>
        </w:rPr>
        <w:t>other information specifically mean to aid students in making choices and following the course sequence successfully as they move through the program.</w:t>
      </w:r>
    </w:p>
    <w:p w14:paraId="5F983881" w14:textId="77777777" w:rsidR="00410D8B" w:rsidRDefault="00410D8B" w:rsidP="00C66B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9F34A6C" w14:textId="4BC62226" w:rsidR="00BE5338" w:rsidRDefault="00E72087" w:rsidP="00C850B4">
      <w:pPr>
        <w:ind w:left="0"/>
        <w:rPr>
          <w:rFonts w:ascii="Times New Roman" w:hAnsi="Times New Roman" w:cs="Times New Roman"/>
          <w:sz w:val="24"/>
          <w:szCs w:val="24"/>
        </w:rPr>
      </w:pPr>
      <w:r w:rsidRPr="00E72087">
        <w:rPr>
          <w:rFonts w:ascii="Times New Roman" w:hAnsi="Times New Roman" w:cs="Times New Roman"/>
          <w:sz w:val="24"/>
          <w:szCs w:val="24"/>
        </w:rPr>
        <w:t xml:space="preserve">If the courses and completion sequence is changing as a result of this revision, please include </w:t>
      </w:r>
      <w:r w:rsidRPr="00E72087">
        <w:rPr>
          <w:rFonts w:ascii="Times New Roman" w:hAnsi="Times New Roman" w:cs="Times New Roman"/>
          <w:sz w:val="24"/>
          <w:szCs w:val="24"/>
          <w:u w:val="single"/>
        </w:rPr>
        <w:t>both</w:t>
      </w:r>
      <w:r w:rsidRPr="00E72087">
        <w:rPr>
          <w:rFonts w:ascii="Times New Roman" w:hAnsi="Times New Roman" w:cs="Times New Roman"/>
          <w:sz w:val="24"/>
          <w:szCs w:val="24"/>
        </w:rPr>
        <w:t xml:space="preserve"> the </w:t>
      </w:r>
      <w:r w:rsidRPr="00E72087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Pr="00E72087">
        <w:rPr>
          <w:rFonts w:ascii="Times New Roman" w:hAnsi="Times New Roman" w:cs="Times New Roman"/>
          <w:sz w:val="24"/>
          <w:szCs w:val="24"/>
        </w:rPr>
        <w:t xml:space="preserve">and </w:t>
      </w:r>
      <w:r w:rsidRPr="00E72087">
        <w:rPr>
          <w:rFonts w:ascii="Times New Roman" w:hAnsi="Times New Roman" w:cs="Times New Roman"/>
          <w:b/>
          <w:sz w:val="24"/>
          <w:szCs w:val="24"/>
        </w:rPr>
        <w:t>proposed</w:t>
      </w:r>
      <w:r w:rsidRPr="00E72087">
        <w:rPr>
          <w:rFonts w:ascii="Times New Roman" w:hAnsi="Times New Roman" w:cs="Times New Roman"/>
          <w:sz w:val="24"/>
          <w:szCs w:val="24"/>
        </w:rPr>
        <w:t xml:space="preserve"> courses and completion sequences. The revised courses and completion sequence should align with the revised catalog grid.</w:t>
      </w:r>
      <w:r w:rsidR="00300EC1">
        <w:rPr>
          <w:rFonts w:ascii="Times New Roman" w:hAnsi="Times New Roman" w:cs="Times New Roman"/>
          <w:sz w:val="24"/>
          <w:szCs w:val="24"/>
        </w:rPr>
        <w:t xml:space="preserve"> </w:t>
      </w:r>
      <w:r w:rsidR="00300EC1" w:rsidRPr="00300EC1">
        <w:rPr>
          <w:rFonts w:ascii="Times New Roman" w:hAnsi="Times New Roman" w:cs="Times New Roman"/>
          <w:b/>
          <w:sz w:val="24"/>
          <w:szCs w:val="24"/>
        </w:rPr>
        <w:t>Important:</w:t>
      </w:r>
      <w:r w:rsidR="00300EC1" w:rsidRPr="00300EC1">
        <w:rPr>
          <w:rFonts w:ascii="Times New Roman" w:hAnsi="Times New Roman" w:cs="Times New Roman"/>
          <w:sz w:val="24"/>
          <w:szCs w:val="24"/>
        </w:rPr>
        <w:t xml:space="preserve"> Please cut and paste the “Current” section directly from the current </w:t>
      </w:r>
      <w:hyperlink r:id="rId13" w:history="1">
        <w:r w:rsidR="00300EC1" w:rsidRPr="00586436">
          <w:rPr>
            <w:rStyle w:val="Hyperlink"/>
            <w:rFonts w:ascii="Times New Roman" w:hAnsi="Times New Roman" w:cs="Times New Roman"/>
            <w:sz w:val="24"/>
            <w:szCs w:val="24"/>
          </w:rPr>
          <w:t>courses and completion sequence</w:t>
        </w:r>
      </w:hyperlink>
      <w:r w:rsidR="00C850B4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300EC1" w:rsidRPr="00300EC1">
        <w:rPr>
          <w:rFonts w:ascii="Times New Roman" w:hAnsi="Times New Roman" w:cs="Times New Roman"/>
          <w:sz w:val="24"/>
          <w:szCs w:val="24"/>
        </w:rPr>
        <w:t xml:space="preserve"> </w:t>
      </w:r>
      <w:r w:rsidR="00C850B4">
        <w:rPr>
          <w:rFonts w:ascii="Times New Roman" w:hAnsi="Times New Roman" w:cs="Times New Roman"/>
          <w:sz w:val="24"/>
          <w:szCs w:val="24"/>
        </w:rPr>
        <w:t xml:space="preserve">Then, </w:t>
      </w:r>
      <w:r w:rsidR="00C850B4" w:rsidRPr="00300EC1">
        <w:rPr>
          <w:rFonts w:ascii="Times New Roman" w:hAnsi="Times New Roman" w:cs="Times New Roman"/>
          <w:sz w:val="24"/>
          <w:szCs w:val="24"/>
        </w:rPr>
        <w:t>in the “Proposed” section,</w:t>
      </w:r>
      <w:r w:rsidR="00C850B4">
        <w:rPr>
          <w:rFonts w:ascii="Times New Roman" w:hAnsi="Times New Roman" w:cs="Times New Roman"/>
          <w:sz w:val="24"/>
          <w:szCs w:val="24"/>
        </w:rPr>
        <w:t xml:space="preserve"> </w:t>
      </w:r>
      <w:r w:rsidR="00C850B4" w:rsidRPr="00C850B4">
        <w:rPr>
          <w:rFonts w:ascii="Times New Roman" w:hAnsi="Times New Roman" w:cs="Times New Roman"/>
          <w:b/>
          <w:sz w:val="24"/>
          <w:szCs w:val="24"/>
        </w:rPr>
        <w:t>paste it again</w:t>
      </w:r>
      <w:r w:rsidR="00C850B4">
        <w:rPr>
          <w:rFonts w:ascii="Times New Roman" w:hAnsi="Times New Roman" w:cs="Times New Roman"/>
          <w:sz w:val="24"/>
          <w:szCs w:val="24"/>
        </w:rPr>
        <w:t>, make your changes, and</w:t>
      </w:r>
      <w:r w:rsidR="00C850B4" w:rsidRPr="00300EC1">
        <w:rPr>
          <w:rFonts w:ascii="Times New Roman" w:hAnsi="Times New Roman" w:cs="Times New Roman"/>
          <w:sz w:val="24"/>
          <w:szCs w:val="24"/>
        </w:rPr>
        <w:t xml:space="preserve"> </w:t>
      </w:r>
      <w:r w:rsidR="00C850B4" w:rsidRPr="00300EC1">
        <w:rPr>
          <w:rFonts w:ascii="Times New Roman" w:hAnsi="Times New Roman" w:cs="Times New Roman"/>
          <w:sz w:val="24"/>
          <w:szCs w:val="24"/>
          <w:highlight w:val="yellow"/>
        </w:rPr>
        <w:t>highlight all changes in yellow.</w:t>
      </w:r>
    </w:p>
    <w:p w14:paraId="0B18E413" w14:textId="54F25F54" w:rsidR="0015717F" w:rsidRDefault="0015717F" w:rsidP="00C850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13FFCB8" w14:textId="4A8B9731" w:rsidR="0015717F" w:rsidRPr="00E72087" w:rsidRDefault="0015717F" w:rsidP="00C850B4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facilitator will work with you to create this after you’ve worked out the course sequence in and other aspects of the program</w:t>
      </w:r>
      <w:r>
        <w:rPr>
          <w:rFonts w:ascii="Times New Roman" w:hAnsi="Times New Roman" w:cs="Times New Roman"/>
          <w:sz w:val="24"/>
          <w:szCs w:val="24"/>
        </w:rPr>
        <w:t xml:space="preserve"> revision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B62321" w14:textId="77777777" w:rsidR="00C17730" w:rsidRPr="00E72087" w:rsidRDefault="00C17730" w:rsidP="00BE533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8C21BA" w14:textId="77777777" w:rsidR="00C66B87" w:rsidRDefault="1B11130E" w:rsidP="1B11130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72087">
        <w:rPr>
          <w:rFonts w:ascii="Times New Roman" w:hAnsi="Times New Roman" w:cs="Times New Roman"/>
          <w:b/>
          <w:bCs/>
          <w:sz w:val="24"/>
          <w:szCs w:val="24"/>
        </w:rPr>
        <w:t>Current</w:t>
      </w:r>
      <w:r w:rsidR="00626BAB">
        <w:rPr>
          <w:rFonts w:ascii="Times New Roman" w:hAnsi="Times New Roman" w:cs="Times New Roman"/>
          <w:b/>
          <w:bCs/>
          <w:sz w:val="24"/>
          <w:szCs w:val="24"/>
        </w:rPr>
        <w:t>/Proposed</w:t>
      </w:r>
      <w:r w:rsidRPr="00E72087">
        <w:rPr>
          <w:rFonts w:ascii="Times New Roman" w:hAnsi="Times New Roman" w:cs="Times New Roman"/>
          <w:b/>
          <w:bCs/>
          <w:sz w:val="24"/>
          <w:szCs w:val="24"/>
        </w:rPr>
        <w:t xml:space="preserve"> Curriculum Map </w:t>
      </w:r>
    </w:p>
    <w:p w14:paraId="1AE8F93C" w14:textId="77777777" w:rsidR="00C66B87" w:rsidRDefault="00C66B87" w:rsidP="00C66B8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7AC609" w14:textId="6143D353" w:rsidR="00A51012" w:rsidRPr="00E72087" w:rsidRDefault="1B11130E" w:rsidP="00C66B8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72087">
        <w:rPr>
          <w:rFonts w:ascii="Times New Roman" w:hAnsi="Times New Roman" w:cs="Times New Roman"/>
          <w:sz w:val="24"/>
          <w:szCs w:val="24"/>
        </w:rPr>
        <w:t xml:space="preserve">If the curriculum map is changing as a result of this revision, please include </w:t>
      </w:r>
      <w:r w:rsidRPr="00E72087">
        <w:rPr>
          <w:rFonts w:ascii="Times New Roman" w:hAnsi="Times New Roman" w:cs="Times New Roman"/>
          <w:sz w:val="24"/>
          <w:szCs w:val="24"/>
          <w:u w:val="single"/>
        </w:rPr>
        <w:t>both</w:t>
      </w:r>
      <w:r w:rsidRPr="00E72087">
        <w:rPr>
          <w:rFonts w:ascii="Times New Roman" w:hAnsi="Times New Roman" w:cs="Times New Roman"/>
          <w:sz w:val="24"/>
          <w:szCs w:val="24"/>
        </w:rPr>
        <w:t xml:space="preserve"> the </w:t>
      </w:r>
      <w:r w:rsidRPr="00E72087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Pr="00E72087">
        <w:rPr>
          <w:rFonts w:ascii="Times New Roman" w:hAnsi="Times New Roman" w:cs="Times New Roman"/>
          <w:sz w:val="24"/>
          <w:szCs w:val="24"/>
        </w:rPr>
        <w:t xml:space="preserve">and </w:t>
      </w:r>
      <w:r w:rsidRPr="00E72087">
        <w:rPr>
          <w:rFonts w:ascii="Times New Roman" w:hAnsi="Times New Roman" w:cs="Times New Roman"/>
          <w:b/>
          <w:sz w:val="24"/>
          <w:szCs w:val="24"/>
        </w:rPr>
        <w:t>proposed</w:t>
      </w:r>
      <w:r w:rsidR="00C66B87">
        <w:rPr>
          <w:rFonts w:ascii="Times New Roman" w:hAnsi="Times New Roman" w:cs="Times New Roman"/>
          <w:sz w:val="24"/>
          <w:szCs w:val="24"/>
        </w:rPr>
        <w:t xml:space="preserve"> curriculum maps.</w:t>
      </w:r>
      <w:r w:rsidRPr="00E72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03A">
        <w:rPr>
          <w:rFonts w:ascii="Times New Roman" w:hAnsi="Times New Roman" w:cs="Times New Roman"/>
          <w:sz w:val="24"/>
          <w:szCs w:val="24"/>
        </w:rPr>
        <w:t xml:space="preserve">If the PLOs have changed, the curriculum map must change. </w:t>
      </w:r>
      <w:r w:rsidRPr="00E72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0C0AC7" w14:textId="77777777" w:rsidR="00A51012" w:rsidRPr="00E72087" w:rsidRDefault="00A51012" w:rsidP="00A51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8664B9" w14:textId="77777777" w:rsidR="00B96F37" w:rsidRPr="00E72087" w:rsidRDefault="00B96F37" w:rsidP="00E905F1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2087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4D99ACBB" w14:textId="77777777" w:rsidR="00B570C3" w:rsidRPr="00E72087" w:rsidRDefault="00B570C3" w:rsidP="00E905F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E873D5F" w14:textId="25105769" w:rsidR="003A36C8" w:rsidRDefault="003A36C8" w:rsidP="00BD5BAB">
      <w:pPr>
        <w:ind w:left="0"/>
        <w:rPr>
          <w:rFonts w:ascii="Times New Roman" w:hAnsi="Times New Roman" w:cs="Times New Roman"/>
          <w:sz w:val="24"/>
          <w:szCs w:val="24"/>
        </w:rPr>
      </w:pPr>
      <w:r w:rsidRPr="0064706E">
        <w:rPr>
          <w:rFonts w:ascii="Times New Roman" w:hAnsi="Times New Roman" w:cs="Times New Roman"/>
          <w:sz w:val="24"/>
          <w:szCs w:val="24"/>
        </w:rPr>
        <w:lastRenderedPageBreak/>
        <w:t xml:space="preserve">Include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64706E">
        <w:rPr>
          <w:rFonts w:ascii="Times New Roman" w:hAnsi="Times New Roman" w:cs="Times New Roman"/>
          <w:sz w:val="24"/>
          <w:szCs w:val="24"/>
        </w:rPr>
        <w:t>appendi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64706E">
        <w:rPr>
          <w:rFonts w:ascii="Times New Roman" w:hAnsi="Times New Roman" w:cs="Times New Roman"/>
          <w:sz w:val="24"/>
          <w:szCs w:val="24"/>
        </w:rPr>
        <w:t xml:space="preserve"> if applicable and if the information clearly supports the proposed program</w:t>
      </w:r>
      <w:r>
        <w:rPr>
          <w:rFonts w:ascii="Times New Roman" w:hAnsi="Times New Roman" w:cs="Times New Roman"/>
          <w:sz w:val="24"/>
          <w:szCs w:val="24"/>
        </w:rPr>
        <w:t xml:space="preserve"> revision</w:t>
      </w:r>
      <w:r w:rsidRPr="006470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appendix</w:t>
      </w:r>
      <w:r w:rsidRPr="0064706E">
        <w:rPr>
          <w:rFonts w:ascii="Times New Roman" w:hAnsi="Times New Roman" w:cs="Times New Roman"/>
          <w:sz w:val="24"/>
          <w:szCs w:val="24"/>
        </w:rPr>
        <w:t xml:space="preserve"> could include:</w:t>
      </w:r>
    </w:p>
    <w:p w14:paraId="354A512F" w14:textId="77777777" w:rsidR="003A36C8" w:rsidRDefault="003A36C8" w:rsidP="003A36C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F195296" w14:textId="76A4EC22" w:rsidR="003A36C8" w:rsidRDefault="003A36C8" w:rsidP="003A3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of student </w:t>
      </w:r>
      <w:r w:rsidR="003D4A16">
        <w:rPr>
          <w:rFonts w:ascii="Times New Roman" w:hAnsi="Times New Roman" w:cs="Times New Roman"/>
          <w:sz w:val="24"/>
          <w:szCs w:val="24"/>
        </w:rPr>
        <w:t>surveys</w:t>
      </w:r>
    </w:p>
    <w:p w14:paraId="09822E85" w14:textId="77777777" w:rsidR="003A36C8" w:rsidRDefault="003A36C8" w:rsidP="003A3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committee reports</w:t>
      </w:r>
    </w:p>
    <w:p w14:paraId="623F58B1" w14:textId="77777777" w:rsidR="003A36C8" w:rsidRDefault="003A36C8" w:rsidP="003A3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 recommendations</w:t>
      </w:r>
    </w:p>
    <w:p w14:paraId="333A56DE" w14:textId="77777777" w:rsidR="003A36C8" w:rsidRDefault="003A36C8" w:rsidP="003A3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market analysis</w:t>
      </w:r>
    </w:p>
    <w:p w14:paraId="602350F2" w14:textId="77777777" w:rsidR="003A36C8" w:rsidRDefault="003A36C8" w:rsidP="003A3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of employers</w:t>
      </w:r>
    </w:p>
    <w:p w14:paraId="45E54D00" w14:textId="77777777" w:rsidR="003A36C8" w:rsidRDefault="003A36C8" w:rsidP="003A3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of transfer institutions</w:t>
      </w:r>
    </w:p>
    <w:p w14:paraId="08C7C0DC" w14:textId="77777777" w:rsidR="003A36C8" w:rsidRDefault="003A36C8" w:rsidP="003A3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analysis</w:t>
      </w:r>
    </w:p>
    <w:p w14:paraId="723E72D0" w14:textId="77777777" w:rsidR="003A36C8" w:rsidRDefault="003A36C8" w:rsidP="003A3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trends</w:t>
      </w:r>
    </w:p>
    <w:p w14:paraId="60C78CEC" w14:textId="77777777" w:rsidR="003A36C8" w:rsidRDefault="003A36C8" w:rsidP="003A3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requirements</w:t>
      </w:r>
    </w:p>
    <w:p w14:paraId="62762135" w14:textId="77777777" w:rsidR="003A36C8" w:rsidRPr="00242354" w:rsidRDefault="003A36C8" w:rsidP="003A3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related to course-level assessment</w:t>
      </w:r>
    </w:p>
    <w:p w14:paraId="2FB67389" w14:textId="286F3D16" w:rsidR="00FE7713" w:rsidRPr="00E72087" w:rsidRDefault="00FE7713" w:rsidP="003A36C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E7713" w:rsidRPr="00E72087" w:rsidSect="00F9283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9785" w14:textId="77777777" w:rsidR="0034019F" w:rsidRDefault="0034019F" w:rsidP="00637E5F">
      <w:r>
        <w:separator/>
      </w:r>
    </w:p>
  </w:endnote>
  <w:endnote w:type="continuationSeparator" w:id="0">
    <w:p w14:paraId="3E3CE523" w14:textId="77777777" w:rsidR="0034019F" w:rsidRDefault="0034019F" w:rsidP="0063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642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2392C81" w14:textId="20B6E1DA" w:rsidR="00E905F1" w:rsidRPr="00D27FFB" w:rsidRDefault="00E905F1" w:rsidP="0018374F">
        <w:pPr>
          <w:pStyle w:val="Footer"/>
          <w:ind w:left="0"/>
          <w:jc w:val="center"/>
          <w:rPr>
            <w:rFonts w:ascii="Times New Roman" w:hAnsi="Times New Roman" w:cs="Times New Roman"/>
          </w:rPr>
        </w:pPr>
        <w:r w:rsidRPr="00D27FFB">
          <w:rPr>
            <w:rFonts w:ascii="Times New Roman" w:hAnsi="Times New Roman" w:cs="Times New Roman"/>
          </w:rPr>
          <w:fldChar w:fldCharType="begin"/>
        </w:r>
        <w:r w:rsidRPr="00D27FFB">
          <w:rPr>
            <w:rFonts w:ascii="Times New Roman" w:hAnsi="Times New Roman" w:cs="Times New Roman"/>
          </w:rPr>
          <w:instrText xml:space="preserve"> PAGE   \* MERGEFORMAT </w:instrText>
        </w:r>
        <w:r w:rsidRPr="00D27FFB">
          <w:rPr>
            <w:rFonts w:ascii="Times New Roman" w:hAnsi="Times New Roman" w:cs="Times New Roman"/>
          </w:rPr>
          <w:fldChar w:fldCharType="separate"/>
        </w:r>
        <w:r w:rsidR="00C850B4">
          <w:rPr>
            <w:rFonts w:ascii="Times New Roman" w:hAnsi="Times New Roman" w:cs="Times New Roman"/>
            <w:noProof/>
          </w:rPr>
          <w:t>4</w:t>
        </w:r>
        <w:r w:rsidRPr="00D27FF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66D0DA2" w14:textId="77777777" w:rsidR="00E905F1" w:rsidRDefault="00E9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CC11" w14:textId="77777777" w:rsidR="0034019F" w:rsidRDefault="0034019F" w:rsidP="00637E5F">
      <w:r>
        <w:separator/>
      </w:r>
    </w:p>
  </w:footnote>
  <w:footnote w:type="continuationSeparator" w:id="0">
    <w:p w14:paraId="52ACAC82" w14:textId="77777777" w:rsidR="0034019F" w:rsidRDefault="0034019F" w:rsidP="0063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F50"/>
    <w:multiLevelType w:val="hybridMultilevel"/>
    <w:tmpl w:val="CD12E8FC"/>
    <w:lvl w:ilvl="0" w:tplc="3AA886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10EF659E"/>
    <w:multiLevelType w:val="hybridMultilevel"/>
    <w:tmpl w:val="54A81B2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44798C"/>
    <w:multiLevelType w:val="hybridMultilevel"/>
    <w:tmpl w:val="84F8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2E60"/>
    <w:multiLevelType w:val="hybridMultilevel"/>
    <w:tmpl w:val="B9FA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FED"/>
    <w:multiLevelType w:val="hybridMultilevel"/>
    <w:tmpl w:val="B9FA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0C1"/>
    <w:multiLevelType w:val="hybridMultilevel"/>
    <w:tmpl w:val="4EAED4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70760"/>
    <w:multiLevelType w:val="hybridMultilevel"/>
    <w:tmpl w:val="501A8B64"/>
    <w:lvl w:ilvl="0" w:tplc="769A76D6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712B6"/>
    <w:multiLevelType w:val="hybridMultilevel"/>
    <w:tmpl w:val="1CA2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C32"/>
    <w:multiLevelType w:val="hybridMultilevel"/>
    <w:tmpl w:val="F74A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E5A70"/>
    <w:multiLevelType w:val="hybridMultilevel"/>
    <w:tmpl w:val="84F89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07C60"/>
    <w:multiLevelType w:val="hybridMultilevel"/>
    <w:tmpl w:val="1CA2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E328F"/>
    <w:multiLevelType w:val="hybridMultilevel"/>
    <w:tmpl w:val="E1480F7A"/>
    <w:lvl w:ilvl="0" w:tplc="8CCC16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0A0E4A"/>
    <w:multiLevelType w:val="hybridMultilevel"/>
    <w:tmpl w:val="C51661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A7887"/>
    <w:multiLevelType w:val="hybridMultilevel"/>
    <w:tmpl w:val="7B70D34A"/>
    <w:lvl w:ilvl="0" w:tplc="A0100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C3CE8"/>
    <w:multiLevelType w:val="hybridMultilevel"/>
    <w:tmpl w:val="A3EC429C"/>
    <w:lvl w:ilvl="0" w:tplc="3AA8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15" w15:restartNumberingAfterBreak="0">
    <w:nsid w:val="46EF0A66"/>
    <w:multiLevelType w:val="hybridMultilevel"/>
    <w:tmpl w:val="1998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E0EF9"/>
    <w:multiLevelType w:val="hybridMultilevel"/>
    <w:tmpl w:val="495804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85C14"/>
    <w:multiLevelType w:val="hybridMultilevel"/>
    <w:tmpl w:val="1438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06AF4"/>
    <w:multiLevelType w:val="hybridMultilevel"/>
    <w:tmpl w:val="FB1AB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A7F16"/>
    <w:multiLevelType w:val="hybridMultilevel"/>
    <w:tmpl w:val="8DE86A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1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  <w:num w:numId="17">
    <w:abstractNumId w:val="11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88"/>
    <w:rsid w:val="000049CA"/>
    <w:rsid w:val="0001117A"/>
    <w:rsid w:val="00011D81"/>
    <w:rsid w:val="000135AC"/>
    <w:rsid w:val="00031C34"/>
    <w:rsid w:val="00046203"/>
    <w:rsid w:val="000637F5"/>
    <w:rsid w:val="00063B4E"/>
    <w:rsid w:val="000702CC"/>
    <w:rsid w:val="000847DC"/>
    <w:rsid w:val="000916EB"/>
    <w:rsid w:val="00095771"/>
    <w:rsid w:val="00097414"/>
    <w:rsid w:val="000A61A7"/>
    <w:rsid w:val="000C7419"/>
    <w:rsid w:val="000D3BAA"/>
    <w:rsid w:val="000E0877"/>
    <w:rsid w:val="000E38DD"/>
    <w:rsid w:val="000E3BA1"/>
    <w:rsid w:val="000F0F25"/>
    <w:rsid w:val="00111ED6"/>
    <w:rsid w:val="00111F03"/>
    <w:rsid w:val="0013652E"/>
    <w:rsid w:val="0015717F"/>
    <w:rsid w:val="0018374F"/>
    <w:rsid w:val="001870F2"/>
    <w:rsid w:val="001876DD"/>
    <w:rsid w:val="00194A12"/>
    <w:rsid w:val="001964AF"/>
    <w:rsid w:val="001A05D2"/>
    <w:rsid w:val="001E3976"/>
    <w:rsid w:val="001E719B"/>
    <w:rsid w:val="001F2D16"/>
    <w:rsid w:val="0020335C"/>
    <w:rsid w:val="002351D3"/>
    <w:rsid w:val="00275DC9"/>
    <w:rsid w:val="002B1C88"/>
    <w:rsid w:val="002B5D20"/>
    <w:rsid w:val="002C3FC0"/>
    <w:rsid w:val="002E6093"/>
    <w:rsid w:val="002F0336"/>
    <w:rsid w:val="002F17B2"/>
    <w:rsid w:val="00300EC1"/>
    <w:rsid w:val="003126BB"/>
    <w:rsid w:val="00325CC6"/>
    <w:rsid w:val="00331A16"/>
    <w:rsid w:val="0034019F"/>
    <w:rsid w:val="003609C4"/>
    <w:rsid w:val="00361CEF"/>
    <w:rsid w:val="00366FAC"/>
    <w:rsid w:val="00377602"/>
    <w:rsid w:val="003A36C8"/>
    <w:rsid w:val="003B1314"/>
    <w:rsid w:val="003D4A16"/>
    <w:rsid w:val="003E0BAF"/>
    <w:rsid w:val="003E6865"/>
    <w:rsid w:val="0040141E"/>
    <w:rsid w:val="00410D8B"/>
    <w:rsid w:val="00472D05"/>
    <w:rsid w:val="004A5985"/>
    <w:rsid w:val="004A70C3"/>
    <w:rsid w:val="004B2F22"/>
    <w:rsid w:val="004D4B5B"/>
    <w:rsid w:val="004D4FE6"/>
    <w:rsid w:val="004D6EF2"/>
    <w:rsid w:val="004E6441"/>
    <w:rsid w:val="004F1061"/>
    <w:rsid w:val="00500EF9"/>
    <w:rsid w:val="00510A26"/>
    <w:rsid w:val="005273E3"/>
    <w:rsid w:val="005316C5"/>
    <w:rsid w:val="00550257"/>
    <w:rsid w:val="005525D5"/>
    <w:rsid w:val="00575F05"/>
    <w:rsid w:val="00580516"/>
    <w:rsid w:val="00587F61"/>
    <w:rsid w:val="00591787"/>
    <w:rsid w:val="005940E5"/>
    <w:rsid w:val="005F003A"/>
    <w:rsid w:val="005F4C70"/>
    <w:rsid w:val="005F7CE1"/>
    <w:rsid w:val="00601A8E"/>
    <w:rsid w:val="00604CC2"/>
    <w:rsid w:val="00626B16"/>
    <w:rsid w:val="00626BAB"/>
    <w:rsid w:val="00637E5F"/>
    <w:rsid w:val="00642510"/>
    <w:rsid w:val="00646D47"/>
    <w:rsid w:val="00652A1F"/>
    <w:rsid w:val="00654585"/>
    <w:rsid w:val="00661BC5"/>
    <w:rsid w:val="006670C8"/>
    <w:rsid w:val="00673ED7"/>
    <w:rsid w:val="00677346"/>
    <w:rsid w:val="006A7AAB"/>
    <w:rsid w:val="006B27DA"/>
    <w:rsid w:val="006C5809"/>
    <w:rsid w:val="006C697A"/>
    <w:rsid w:val="006D2329"/>
    <w:rsid w:val="006D65AA"/>
    <w:rsid w:val="006E0EF9"/>
    <w:rsid w:val="007016C3"/>
    <w:rsid w:val="00726395"/>
    <w:rsid w:val="007350C8"/>
    <w:rsid w:val="007469BD"/>
    <w:rsid w:val="007513B6"/>
    <w:rsid w:val="00766AED"/>
    <w:rsid w:val="00770E60"/>
    <w:rsid w:val="007727FC"/>
    <w:rsid w:val="00794759"/>
    <w:rsid w:val="007A7602"/>
    <w:rsid w:val="007B59AE"/>
    <w:rsid w:val="00803C8D"/>
    <w:rsid w:val="008122C3"/>
    <w:rsid w:val="00842B50"/>
    <w:rsid w:val="00856DEA"/>
    <w:rsid w:val="00871DC0"/>
    <w:rsid w:val="00876EAF"/>
    <w:rsid w:val="008B4CD4"/>
    <w:rsid w:val="008C2F69"/>
    <w:rsid w:val="008D3757"/>
    <w:rsid w:val="008D5CCF"/>
    <w:rsid w:val="008E5F27"/>
    <w:rsid w:val="008F16B4"/>
    <w:rsid w:val="008F7F94"/>
    <w:rsid w:val="00903FDA"/>
    <w:rsid w:val="009203A0"/>
    <w:rsid w:val="009264F5"/>
    <w:rsid w:val="009271E4"/>
    <w:rsid w:val="00932F24"/>
    <w:rsid w:val="00956726"/>
    <w:rsid w:val="00967904"/>
    <w:rsid w:val="00991708"/>
    <w:rsid w:val="009937CF"/>
    <w:rsid w:val="00997DC4"/>
    <w:rsid w:val="009A711B"/>
    <w:rsid w:val="009D138C"/>
    <w:rsid w:val="009D4777"/>
    <w:rsid w:val="009E456E"/>
    <w:rsid w:val="009F34AE"/>
    <w:rsid w:val="009F3F87"/>
    <w:rsid w:val="009F6710"/>
    <w:rsid w:val="00A054CD"/>
    <w:rsid w:val="00A06563"/>
    <w:rsid w:val="00A42F5C"/>
    <w:rsid w:val="00A45008"/>
    <w:rsid w:val="00A51012"/>
    <w:rsid w:val="00A51FED"/>
    <w:rsid w:val="00A633AD"/>
    <w:rsid w:val="00A72530"/>
    <w:rsid w:val="00A74E20"/>
    <w:rsid w:val="00A87AAD"/>
    <w:rsid w:val="00A950D9"/>
    <w:rsid w:val="00A95230"/>
    <w:rsid w:val="00AA6A4E"/>
    <w:rsid w:val="00AB2D5A"/>
    <w:rsid w:val="00AB4FA8"/>
    <w:rsid w:val="00AF3FA4"/>
    <w:rsid w:val="00B033E0"/>
    <w:rsid w:val="00B07ABC"/>
    <w:rsid w:val="00B13D5C"/>
    <w:rsid w:val="00B358E8"/>
    <w:rsid w:val="00B37144"/>
    <w:rsid w:val="00B4105D"/>
    <w:rsid w:val="00B46DB4"/>
    <w:rsid w:val="00B5504A"/>
    <w:rsid w:val="00B570C3"/>
    <w:rsid w:val="00B579D4"/>
    <w:rsid w:val="00B75AE0"/>
    <w:rsid w:val="00B8351A"/>
    <w:rsid w:val="00B944DF"/>
    <w:rsid w:val="00B96F37"/>
    <w:rsid w:val="00B97737"/>
    <w:rsid w:val="00BA1E3A"/>
    <w:rsid w:val="00BD5BAB"/>
    <w:rsid w:val="00BE228C"/>
    <w:rsid w:val="00BE5338"/>
    <w:rsid w:val="00BF7DE0"/>
    <w:rsid w:val="00C14B18"/>
    <w:rsid w:val="00C17730"/>
    <w:rsid w:val="00C24A05"/>
    <w:rsid w:val="00C323EB"/>
    <w:rsid w:val="00C66B87"/>
    <w:rsid w:val="00C71E61"/>
    <w:rsid w:val="00C7463A"/>
    <w:rsid w:val="00C850B4"/>
    <w:rsid w:val="00C85C00"/>
    <w:rsid w:val="00C92159"/>
    <w:rsid w:val="00CA1582"/>
    <w:rsid w:val="00CA6916"/>
    <w:rsid w:val="00CB4057"/>
    <w:rsid w:val="00CC59D0"/>
    <w:rsid w:val="00CD5982"/>
    <w:rsid w:val="00CE124B"/>
    <w:rsid w:val="00CF2925"/>
    <w:rsid w:val="00CF5A4E"/>
    <w:rsid w:val="00D21D71"/>
    <w:rsid w:val="00D27FFB"/>
    <w:rsid w:val="00D332CE"/>
    <w:rsid w:val="00D3545C"/>
    <w:rsid w:val="00D415BF"/>
    <w:rsid w:val="00D44C5F"/>
    <w:rsid w:val="00D47FF7"/>
    <w:rsid w:val="00D85DB9"/>
    <w:rsid w:val="00D92E6E"/>
    <w:rsid w:val="00D94440"/>
    <w:rsid w:val="00DA2EB8"/>
    <w:rsid w:val="00DA6316"/>
    <w:rsid w:val="00DC1441"/>
    <w:rsid w:val="00DC4158"/>
    <w:rsid w:val="00DC5850"/>
    <w:rsid w:val="00DC77C3"/>
    <w:rsid w:val="00DC7825"/>
    <w:rsid w:val="00DD2D32"/>
    <w:rsid w:val="00DE1D35"/>
    <w:rsid w:val="00DE3CFA"/>
    <w:rsid w:val="00DE711D"/>
    <w:rsid w:val="00DF64AC"/>
    <w:rsid w:val="00E146E0"/>
    <w:rsid w:val="00E14DDC"/>
    <w:rsid w:val="00E36E8C"/>
    <w:rsid w:val="00E72087"/>
    <w:rsid w:val="00E72497"/>
    <w:rsid w:val="00E82296"/>
    <w:rsid w:val="00E905F1"/>
    <w:rsid w:val="00EA19C7"/>
    <w:rsid w:val="00EB0FB3"/>
    <w:rsid w:val="00EB3B4F"/>
    <w:rsid w:val="00EC20BB"/>
    <w:rsid w:val="00EC4784"/>
    <w:rsid w:val="00F00049"/>
    <w:rsid w:val="00F0151C"/>
    <w:rsid w:val="00F12DC3"/>
    <w:rsid w:val="00F15B6D"/>
    <w:rsid w:val="00F22D74"/>
    <w:rsid w:val="00F336CE"/>
    <w:rsid w:val="00F34747"/>
    <w:rsid w:val="00F405EA"/>
    <w:rsid w:val="00F4214E"/>
    <w:rsid w:val="00F62000"/>
    <w:rsid w:val="00F625D5"/>
    <w:rsid w:val="00F633F9"/>
    <w:rsid w:val="00F82FAA"/>
    <w:rsid w:val="00F92832"/>
    <w:rsid w:val="00FB67CB"/>
    <w:rsid w:val="00FD3964"/>
    <w:rsid w:val="00FE7713"/>
    <w:rsid w:val="00FF4C5F"/>
    <w:rsid w:val="1473DDB4"/>
    <w:rsid w:val="1B11130E"/>
    <w:rsid w:val="6898391E"/>
    <w:rsid w:val="753FF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C2C7B"/>
  <w15:docId w15:val="{37E5A7BE-9AF2-49F1-8FAA-9D240D2D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20"/>
    <w:pPr>
      <w:ind w:left="720"/>
      <w:contextualSpacing/>
    </w:pPr>
  </w:style>
  <w:style w:type="table" w:styleId="TableGrid">
    <w:name w:val="Table Grid"/>
    <w:basedOn w:val="TableNormal"/>
    <w:uiPriority w:val="59"/>
    <w:rsid w:val="002B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5F"/>
  </w:style>
  <w:style w:type="paragraph" w:styleId="Footer">
    <w:name w:val="footer"/>
    <w:basedOn w:val="Normal"/>
    <w:link w:val="FooterChar"/>
    <w:uiPriority w:val="99"/>
    <w:unhideWhenUsed/>
    <w:rsid w:val="0063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5F"/>
  </w:style>
  <w:style w:type="paragraph" w:styleId="BalloonText">
    <w:name w:val="Balloon Text"/>
    <w:basedOn w:val="Normal"/>
    <w:link w:val="BalloonTextChar"/>
    <w:uiPriority w:val="99"/>
    <w:semiHidden/>
    <w:unhideWhenUsed/>
    <w:rsid w:val="000A6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4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cp.edu/academic-offerings/all-offering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p.edu/academic-offerings/all-offering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p.edu/academic-offerings/all-offering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yccp.online/implementing-guided-pathways/academic-pathways-and-progra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0B192416104EA1465F57FF48DFD0" ma:contentTypeVersion="2" ma:contentTypeDescription="Create a new document." ma:contentTypeScope="" ma:versionID="f0c3df4f6f5e1e7952d722c65e8fb259">
  <xsd:schema xmlns:xsd="http://www.w3.org/2001/XMLSchema" xmlns:xs="http://www.w3.org/2001/XMLSchema" xmlns:p="http://schemas.microsoft.com/office/2006/metadata/properties" xmlns:ns2="05be5f52-d732-4dbb-bb73-1e73829fcc86" targetNamespace="http://schemas.microsoft.com/office/2006/metadata/properties" ma:root="true" ma:fieldsID="499f65203df140eeaa5058f3e1560452" ns2:_="">
    <xsd:import namespace="05be5f52-d732-4dbb-bb73-1e73829fc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5f52-d732-4dbb-bb73-1e73829fc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D2C21-605B-4818-90C7-152F32974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5f52-d732-4dbb-bb73-1e73829fc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1BEF3-201A-40C7-AE4F-DC45411FE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432CC-BCAF-4D33-A68F-F410AF4B1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Philadelphia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Watkins</dc:creator>
  <cp:lastModifiedBy>Amy Birge-Caraccapa</cp:lastModifiedBy>
  <cp:revision>23</cp:revision>
  <dcterms:created xsi:type="dcterms:W3CDTF">2018-10-24T14:19:00Z</dcterms:created>
  <dcterms:modified xsi:type="dcterms:W3CDTF">2021-05-13T15:33:00Z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0x0101006FFD0B192416104EA1465F57FF48DFD0</vt:lpwstr>
  </property>
</Properties>
</file>